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C732B" w14:textId="395FA651" w:rsidR="001A7D39" w:rsidRPr="001A7D39" w:rsidRDefault="001A7D39" w:rsidP="00B12198">
      <w:pPr>
        <w:rPr>
          <w:b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1"/>
        <w:gridCol w:w="7751"/>
      </w:tblGrid>
      <w:tr w:rsidR="00B12198" w14:paraId="5E48FBE2" w14:textId="77777777" w:rsidTr="0090371A"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32EE5DBC" w14:textId="77777777" w:rsidR="00B12198" w:rsidRDefault="00B12198" w:rsidP="00BE307A">
            <w:r>
              <w:rPr>
                <w:b/>
                <w:noProof/>
              </w:rPr>
              <w:drawing>
                <wp:inline distT="0" distB="0" distL="0" distR="0" wp14:anchorId="605971EA" wp14:editId="7BAB1900">
                  <wp:extent cx="1146356" cy="578262"/>
                  <wp:effectExtent l="0" t="0" r="0" b="6350"/>
                  <wp:docPr id="1" name="Immagine 1" descr="Mac:Users:stefanodifoggia:Desktop:---A PICCOLI PASSI:----LOGO - APP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:Users:stefanodifoggia:Desktop:---A PICCOLI PASSI:----LOGO - APP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921" cy="578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6D1E7E7F" w14:textId="6DEB0EAE" w:rsidR="00B12198" w:rsidRPr="0090371A" w:rsidRDefault="00B12198" w:rsidP="0090371A">
            <w:pPr>
              <w:rPr>
                <w:b/>
                <w:sz w:val="32"/>
                <w:szCs w:val="32"/>
              </w:rPr>
            </w:pPr>
            <w:r w:rsidRPr="0090371A">
              <w:rPr>
                <w:b/>
                <w:sz w:val="32"/>
                <w:szCs w:val="32"/>
              </w:rPr>
              <w:t>INCONTRO per le integrazioni al PTOF a.s 2019-20</w:t>
            </w:r>
          </w:p>
          <w:p w14:paraId="2BFB2F0E" w14:textId="25B5A4ED" w:rsidR="00B12198" w:rsidRPr="0090371A" w:rsidRDefault="00B12198" w:rsidP="00B1219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90371A">
              <w:rPr>
                <w:sz w:val="28"/>
                <w:szCs w:val="28"/>
              </w:rPr>
              <w:t>AVERSA - 24 giugno 2019</w:t>
            </w:r>
          </w:p>
        </w:tc>
      </w:tr>
      <w:tr w:rsidR="00B12198" w14:paraId="6EDCDC7A" w14:textId="77777777" w:rsidTr="00B12198">
        <w:tc>
          <w:tcPr>
            <w:tcW w:w="9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257BD" w14:textId="77777777" w:rsidR="00B12198" w:rsidRDefault="00B12198" w:rsidP="00BE307A">
            <w:pPr>
              <w:rPr>
                <w:b/>
                <w:noProof/>
              </w:rPr>
            </w:pPr>
          </w:p>
        </w:tc>
      </w:tr>
    </w:tbl>
    <w:p w14:paraId="67001A10" w14:textId="77777777" w:rsidR="00457C6D" w:rsidRDefault="00457C6D" w:rsidP="00BE307A"/>
    <w:p w14:paraId="2D800E11" w14:textId="05B217BC" w:rsidR="00B32DC2" w:rsidRDefault="00171A66" w:rsidP="00BE307A">
      <w:r>
        <w:t>Nell’ann</w:t>
      </w:r>
      <w:r w:rsidR="00781AAA">
        <w:t>o scolastico 2018-19, sono stati sviluppati</w:t>
      </w:r>
      <w:r w:rsidR="002C1EE4">
        <w:t>, tradotti in azioni concrete</w:t>
      </w:r>
      <w:r w:rsidR="00781AAA">
        <w:t xml:space="preserve"> e sottoposti</w:t>
      </w:r>
      <w:r>
        <w:t xml:space="preserve"> a verifica i presupposti </w:t>
      </w:r>
      <w:r w:rsidR="00AC2404">
        <w:t>del percorso</w:t>
      </w:r>
      <w:r>
        <w:t xml:space="preserve"> condiviso </w:t>
      </w:r>
      <w:r w:rsidR="00781AAA">
        <w:t xml:space="preserve">da </w:t>
      </w:r>
      <w:r w:rsidR="00781AAA" w:rsidRPr="00AC2404">
        <w:rPr>
          <w:b/>
        </w:rPr>
        <w:t xml:space="preserve">20 comunità </w:t>
      </w:r>
      <w:r w:rsidR="00AC2404" w:rsidRPr="00AC2404">
        <w:rPr>
          <w:b/>
        </w:rPr>
        <w:t>scolastiche</w:t>
      </w:r>
      <w:r w:rsidR="00AC2404">
        <w:t xml:space="preserve"> </w:t>
      </w:r>
      <w:r w:rsidR="00781AAA">
        <w:t>del I ciclo</w:t>
      </w:r>
      <w:r w:rsidR="00B32DC2">
        <w:t>,</w:t>
      </w:r>
      <w:r w:rsidR="004426F8">
        <w:t xml:space="preserve"> </w:t>
      </w:r>
      <w:r w:rsidR="00C60B78">
        <w:t xml:space="preserve">che si sentono mature per </w:t>
      </w:r>
      <w:r w:rsidR="00C60B78" w:rsidRPr="001A2FB3">
        <w:rPr>
          <w:b/>
        </w:rPr>
        <w:t>vivere l’autonomia in una dimensione più ampia</w:t>
      </w:r>
      <w:r w:rsidR="001A2FB3">
        <w:t xml:space="preserve"> </w:t>
      </w:r>
      <w:r w:rsidR="00C60B78">
        <w:t>adeguata alla dimensione dei problemi</w:t>
      </w:r>
      <w:r w:rsidR="00ED5FAF">
        <w:t xml:space="preserve"> del presente</w:t>
      </w:r>
      <w:r w:rsidR="00C60B78">
        <w:t xml:space="preserve">. Il Cammino </w:t>
      </w:r>
      <w:r>
        <w:t xml:space="preserve">denominato </w:t>
      </w:r>
      <w:r w:rsidRPr="00AC2404">
        <w:rPr>
          <w:b/>
        </w:rPr>
        <w:t>A PICCOLIPASSI</w:t>
      </w:r>
      <w:r w:rsidR="00781AAA">
        <w:t>, promosso e accompagnato d</w:t>
      </w:r>
      <w:r w:rsidR="00C60B78">
        <w:t xml:space="preserve">alla Diocesi di Aversa, ha offerto l’opportunità di </w:t>
      </w:r>
      <w:r w:rsidR="00C60B78" w:rsidRPr="00ED5FAF">
        <w:rPr>
          <w:b/>
        </w:rPr>
        <w:t>crescita dalla dimensione locale a quella territoriale</w:t>
      </w:r>
      <w:r w:rsidR="00C60B78">
        <w:t xml:space="preserve">, dimensione minima per avere intelligenza dei problemi, avviare processi, intercettare risorse importanti e durature. </w:t>
      </w:r>
    </w:p>
    <w:p w14:paraId="07EA8C83" w14:textId="77777777" w:rsidR="00AC2404" w:rsidRDefault="00AC2404" w:rsidP="00BE307A"/>
    <w:p w14:paraId="68985A79" w14:textId="2F8DA6E8" w:rsidR="00154D79" w:rsidRDefault="00B32DC2" w:rsidP="00BE307A">
      <w:r>
        <w:t>L</w:t>
      </w:r>
      <w:r w:rsidR="004C1493">
        <w:t xml:space="preserve">e comunità scolastiche </w:t>
      </w:r>
      <w:r>
        <w:t xml:space="preserve">si </w:t>
      </w:r>
      <w:r w:rsidR="00775752">
        <w:t>sono associate</w:t>
      </w:r>
      <w:r>
        <w:t xml:space="preserve"> territorialmente, richiamando</w:t>
      </w:r>
      <w:r w:rsidR="004C1493">
        <w:t xml:space="preserve"> </w:t>
      </w:r>
      <w:r w:rsidR="001A2FB3">
        <w:t xml:space="preserve">tutti </w:t>
      </w:r>
      <w:r w:rsidR="004C1493">
        <w:t xml:space="preserve">alla </w:t>
      </w:r>
      <w:r w:rsidR="004C1493" w:rsidRPr="00B32DC2">
        <w:rPr>
          <w:b/>
        </w:rPr>
        <w:t>comune responsabilità verso i bambini e i ragazzi</w:t>
      </w:r>
      <w:r w:rsidR="001A2FB3">
        <w:t>. Quest’</w:t>
      </w:r>
      <w:r w:rsidR="00660206">
        <w:t>attenzione</w:t>
      </w:r>
      <w:r w:rsidR="00AC2404">
        <w:t xml:space="preserve"> </w:t>
      </w:r>
      <w:r w:rsidR="00775752">
        <w:t>è stata</w:t>
      </w:r>
      <w:r>
        <w:t xml:space="preserve"> proposta</w:t>
      </w:r>
      <w:r w:rsidR="004C1493">
        <w:t xml:space="preserve"> come </w:t>
      </w:r>
      <w:r w:rsidR="004C1493" w:rsidRPr="00AC2404">
        <w:rPr>
          <w:b/>
        </w:rPr>
        <w:t xml:space="preserve">principio di </w:t>
      </w:r>
      <w:r w:rsidR="004C1493" w:rsidRPr="00AC6DF3">
        <w:rPr>
          <w:b/>
        </w:rPr>
        <w:t>coesione</w:t>
      </w:r>
      <w:r w:rsidRPr="00AC6DF3">
        <w:rPr>
          <w:b/>
        </w:rPr>
        <w:t xml:space="preserve"> </w:t>
      </w:r>
      <w:r w:rsidR="00AC6DF3" w:rsidRPr="00AC6DF3">
        <w:rPr>
          <w:b/>
        </w:rPr>
        <w:t>sociale</w:t>
      </w:r>
      <w:r w:rsidR="00AC6DF3">
        <w:rPr>
          <w:b/>
        </w:rPr>
        <w:t>,</w:t>
      </w:r>
      <w:r w:rsidR="00AC6DF3">
        <w:t xml:space="preserve"> </w:t>
      </w:r>
      <w:r w:rsidR="00660206">
        <w:t>capace d</w:t>
      </w:r>
      <w:r w:rsidR="00154D79">
        <w:t>’</w:t>
      </w:r>
      <w:r w:rsidR="006450AE">
        <w:t>improntare di sé</w:t>
      </w:r>
      <w:r w:rsidR="00DB2B78">
        <w:t xml:space="preserve"> </w:t>
      </w:r>
      <w:r w:rsidR="006450AE">
        <w:t xml:space="preserve">ciascuna </w:t>
      </w:r>
      <w:r>
        <w:t>comunità</w:t>
      </w:r>
      <w:r w:rsidR="00AC6DF3">
        <w:t xml:space="preserve"> locale e</w:t>
      </w:r>
      <w:r w:rsidR="006450AE">
        <w:t>, quindi,</w:t>
      </w:r>
      <w:r w:rsidR="00154D79">
        <w:t xml:space="preserve"> </w:t>
      </w:r>
      <w:r w:rsidR="00DB2B78">
        <w:t>la comunità</w:t>
      </w:r>
      <w:r w:rsidR="00154D79">
        <w:t xml:space="preserve"> territoriale</w:t>
      </w:r>
      <w:r w:rsidR="00AC6DF3">
        <w:t xml:space="preserve">. </w:t>
      </w:r>
      <w:r>
        <w:t xml:space="preserve"> </w:t>
      </w:r>
    </w:p>
    <w:p w14:paraId="6E4EF949" w14:textId="54B2C519" w:rsidR="004C1493" w:rsidRDefault="00B32DC2" w:rsidP="00BE307A">
      <w:r>
        <w:t xml:space="preserve">Si </w:t>
      </w:r>
      <w:r w:rsidR="00775752">
        <w:t xml:space="preserve">è così </w:t>
      </w:r>
      <w:r>
        <w:t>genera</w:t>
      </w:r>
      <w:r w:rsidR="00775752">
        <w:t xml:space="preserve">ta </w:t>
      </w:r>
      <w:r>
        <w:t>un’</w:t>
      </w:r>
      <w:r w:rsidRPr="00942C58">
        <w:rPr>
          <w:b/>
        </w:rPr>
        <w:t>alleanza sociale</w:t>
      </w:r>
      <w:r w:rsidR="00775752">
        <w:t>,</w:t>
      </w:r>
      <w:r>
        <w:t xml:space="preserve"> che aggrega energie positive orientandole al sostegno dei proces</w:t>
      </w:r>
      <w:r w:rsidR="00775752">
        <w:t>s</w:t>
      </w:r>
      <w:r w:rsidR="00154D79">
        <w:t>i d’innovazione educativa</w:t>
      </w:r>
      <w:r w:rsidR="006450AE">
        <w:t xml:space="preserve">, che APP attiva. </w:t>
      </w:r>
      <w:r w:rsidR="00430455">
        <w:t>(</w:t>
      </w:r>
      <w:r w:rsidR="006450AE">
        <w:t>…</w:t>
      </w:r>
      <w:r w:rsidR="00430455">
        <w:t>comunità che si rieduca per educare)</w:t>
      </w:r>
    </w:p>
    <w:p w14:paraId="37A9B376" w14:textId="77777777" w:rsidR="00B32DC2" w:rsidRDefault="00B32DC2" w:rsidP="00BE307A"/>
    <w:p w14:paraId="7E3FC5B8" w14:textId="77777777" w:rsidR="009E6904" w:rsidRPr="0050091F" w:rsidRDefault="00B32DC2" w:rsidP="007A6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0091F">
        <w:rPr>
          <w:b/>
        </w:rPr>
        <w:t xml:space="preserve">A PICCOLI PASSI </w:t>
      </w:r>
    </w:p>
    <w:p w14:paraId="67695DB0" w14:textId="69DAFD8E" w:rsidR="009E6904" w:rsidRDefault="00B34C1A" w:rsidP="0050091F">
      <w:r w:rsidRPr="00374004">
        <w:rPr>
          <w:b/>
        </w:rPr>
        <w:t>NON È UN PROGETTO</w:t>
      </w:r>
      <w:r w:rsidR="00B32DC2">
        <w:t xml:space="preserve">, ma un </w:t>
      </w:r>
      <w:r w:rsidR="00B32DC2" w:rsidRPr="00B32DC2">
        <w:rPr>
          <w:b/>
        </w:rPr>
        <w:t xml:space="preserve">orizzonte </w:t>
      </w:r>
      <w:r w:rsidR="00B32DC2">
        <w:t xml:space="preserve">comune, un </w:t>
      </w:r>
      <w:r w:rsidR="00B32DC2" w:rsidRPr="00B32DC2">
        <w:rPr>
          <w:b/>
        </w:rPr>
        <w:t>metodo</w:t>
      </w:r>
      <w:r w:rsidR="00B32DC2">
        <w:t xml:space="preserve"> </w:t>
      </w:r>
      <w:r w:rsidR="00C60B78" w:rsidRPr="00C60B78">
        <w:rPr>
          <w:b/>
        </w:rPr>
        <w:t>e uno stile</w:t>
      </w:r>
      <w:r w:rsidR="00C60B78">
        <w:t xml:space="preserve"> condivisi</w:t>
      </w:r>
      <w:r w:rsidR="00B32DC2">
        <w:t xml:space="preserve">, un </w:t>
      </w:r>
      <w:r w:rsidR="00B32DC2" w:rsidRPr="00B32DC2">
        <w:rPr>
          <w:b/>
        </w:rPr>
        <w:t xml:space="preserve">programma </w:t>
      </w:r>
      <w:r w:rsidR="00B32DC2">
        <w:t>aperto</w:t>
      </w:r>
      <w:r w:rsidR="00374004">
        <w:t xml:space="preserve"> (</w:t>
      </w:r>
      <w:r w:rsidR="009E6904">
        <w:t>generatore</w:t>
      </w:r>
      <w:r w:rsidR="00374004">
        <w:t xml:space="preserve"> di progetti)</w:t>
      </w:r>
      <w:r w:rsidR="00B32DC2">
        <w:t xml:space="preserve">, che adotta un </w:t>
      </w:r>
      <w:r w:rsidR="00775752">
        <w:t xml:space="preserve">preciso </w:t>
      </w:r>
      <w:r w:rsidR="00B32DC2">
        <w:t xml:space="preserve">approccio pedagogico </w:t>
      </w:r>
      <w:r w:rsidR="00B32DC2" w:rsidRPr="009E3905">
        <w:rPr>
          <w:rFonts w:cs="Cambria"/>
          <w:b/>
        </w:rPr>
        <w:t>(Service Learning)</w:t>
      </w:r>
      <w:r w:rsidR="00B32DC2">
        <w:t xml:space="preserve">. </w:t>
      </w:r>
    </w:p>
    <w:p w14:paraId="7A4DCA79" w14:textId="69E6BAAF" w:rsidR="0050091F" w:rsidRDefault="009E6904" w:rsidP="0050091F">
      <w:r w:rsidRPr="003816BE">
        <w:rPr>
          <w:b/>
        </w:rPr>
        <w:t xml:space="preserve">E’ UN CAMMINO CHE </w:t>
      </w:r>
      <w:r>
        <w:rPr>
          <w:b/>
        </w:rPr>
        <w:t>IMPRONTA</w:t>
      </w:r>
      <w:r w:rsidRPr="003816BE">
        <w:rPr>
          <w:b/>
        </w:rPr>
        <w:t xml:space="preserve"> L’INTERO AGIRE SCOLASTICO</w:t>
      </w:r>
      <w:r w:rsidR="0050091F">
        <w:rPr>
          <w:b/>
        </w:rPr>
        <w:t xml:space="preserve"> </w:t>
      </w:r>
      <w:r w:rsidR="0050091F" w:rsidRPr="0050091F">
        <w:t>e, quindi</w:t>
      </w:r>
      <w:r w:rsidR="0050091F">
        <w:t xml:space="preserve">, </w:t>
      </w:r>
      <w:r w:rsidR="00E52AC8">
        <w:t xml:space="preserve">orienta </w:t>
      </w:r>
      <w:r w:rsidR="0050091F">
        <w:t>il PTOF nel suo complesso.</w:t>
      </w:r>
      <w:r w:rsidR="00775752">
        <w:t xml:space="preserve"> </w:t>
      </w:r>
    </w:p>
    <w:p w14:paraId="6C6BD9A5" w14:textId="155D6B36" w:rsidR="00775752" w:rsidRDefault="0050091F" w:rsidP="0050091F">
      <w:r>
        <w:t>APP n</w:t>
      </w:r>
      <w:r w:rsidR="003816BE">
        <w:t>on delimita un campo circoscritto di attività, ma è un’idea che contagia ogni azione e relazione delle comunità scolastiche associate.</w:t>
      </w:r>
    </w:p>
    <w:p w14:paraId="0F645659" w14:textId="3F81DEC0" w:rsidR="00B32DC2" w:rsidRDefault="00775752" w:rsidP="0050091F">
      <w:pPr>
        <w:pStyle w:val="Paragrafoelenco"/>
        <w:numPr>
          <w:ilvl w:val="0"/>
          <w:numId w:val="15"/>
        </w:numPr>
      </w:pPr>
      <w:r w:rsidRPr="009E6904">
        <w:rPr>
          <w:b/>
        </w:rPr>
        <w:t>Ogni progetto</w:t>
      </w:r>
      <w:r>
        <w:t xml:space="preserve"> (PON, Scuola Viva, altri…) può essere elaborato e attuato nella prospettiva di APP.</w:t>
      </w:r>
    </w:p>
    <w:p w14:paraId="6A58C345" w14:textId="2C1170EB" w:rsidR="00FF688B" w:rsidRDefault="00775752" w:rsidP="0050091F">
      <w:pPr>
        <w:pStyle w:val="Paragrafoelenco"/>
        <w:numPr>
          <w:ilvl w:val="0"/>
          <w:numId w:val="15"/>
        </w:numPr>
      </w:pPr>
      <w:r w:rsidRPr="009E6904">
        <w:rPr>
          <w:b/>
        </w:rPr>
        <w:t>La didattica ordinaria</w:t>
      </w:r>
      <w:r>
        <w:t xml:space="preserve"> in ogni ambito disciplinare può rigenerarsi se si rimodella</w:t>
      </w:r>
      <w:r w:rsidR="00FF688B">
        <w:t>,</w:t>
      </w:r>
      <w:r>
        <w:t xml:space="preserve"> </w:t>
      </w:r>
      <w:r w:rsidR="00FF688B">
        <w:t>nel tempo,</w:t>
      </w:r>
      <w:r>
        <w:t xml:space="preserve"> </w:t>
      </w:r>
      <w:r w:rsidR="00FF688B">
        <w:t>sulla b</w:t>
      </w:r>
      <w:r w:rsidR="009E6904">
        <w:t>ase di alcuni elementi dinamici</w:t>
      </w:r>
      <w:r w:rsidR="0050091F">
        <w:t>, che ne fanno una forza di sviluppo locale</w:t>
      </w:r>
      <w:r w:rsidR="009E6904">
        <w:t>:</w:t>
      </w:r>
    </w:p>
    <w:p w14:paraId="1A971519" w14:textId="63C4048B" w:rsidR="009E6904" w:rsidRDefault="009E6904" w:rsidP="0050091F">
      <w:pPr>
        <w:pStyle w:val="Paragrafoelenco"/>
        <w:numPr>
          <w:ilvl w:val="0"/>
          <w:numId w:val="17"/>
        </w:numPr>
      </w:pPr>
      <w:r>
        <w:t>guardare a problemi reali</w:t>
      </w:r>
      <w:r w:rsidR="0050091F">
        <w:t>;</w:t>
      </w:r>
    </w:p>
    <w:p w14:paraId="77660571" w14:textId="3512A693" w:rsidR="0050091F" w:rsidRDefault="009E6904" w:rsidP="0050091F">
      <w:pPr>
        <w:pStyle w:val="Paragrafoelenco"/>
        <w:numPr>
          <w:ilvl w:val="0"/>
          <w:numId w:val="17"/>
        </w:numPr>
      </w:pPr>
      <w:r>
        <w:t>strutturare i percorsi di apprendimento</w:t>
      </w:r>
      <w:r w:rsidR="00850E4D">
        <w:t xml:space="preserve"> su compiti di realtà</w:t>
      </w:r>
      <w:r w:rsidR="0050091F">
        <w:t>;</w:t>
      </w:r>
    </w:p>
    <w:p w14:paraId="637FE47E" w14:textId="278D1E29" w:rsidR="00850E4D" w:rsidRDefault="00850E4D" w:rsidP="0050091F">
      <w:pPr>
        <w:pStyle w:val="Paragrafoelenco"/>
        <w:numPr>
          <w:ilvl w:val="0"/>
          <w:numId w:val="17"/>
        </w:numPr>
      </w:pPr>
      <w:r>
        <w:t>realizzare una didattica partecipata con ruolo attivo degli allievi</w:t>
      </w:r>
      <w:r w:rsidRPr="00850E4D">
        <w:t xml:space="preserve"> </w:t>
      </w:r>
      <w:r>
        <w:t xml:space="preserve">e coinvolgimento </w:t>
      </w:r>
      <w:r w:rsidR="0050091F">
        <w:t xml:space="preserve">delle famiglie </w:t>
      </w:r>
      <w:r>
        <w:t>(il massimo possibile)</w:t>
      </w:r>
    </w:p>
    <w:p w14:paraId="760845AA" w14:textId="77777777" w:rsidR="0017332E" w:rsidRDefault="0017332E" w:rsidP="00BE307A"/>
    <w:p w14:paraId="36656FC3" w14:textId="79491DA1" w:rsidR="0017332E" w:rsidRDefault="0017332E" w:rsidP="007A6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PRESUPPOSTI CONDIVISI</w:t>
      </w:r>
      <w:r w:rsidR="00FB5182">
        <w:t xml:space="preserve"> di APP</w:t>
      </w:r>
    </w:p>
    <w:p w14:paraId="0A3C7320" w14:textId="222C6CC2" w:rsidR="005259A0" w:rsidRPr="00781AAA" w:rsidRDefault="00875493" w:rsidP="00CF06D7">
      <w:pPr>
        <w:pStyle w:val="Paragrafoelenco"/>
        <w:numPr>
          <w:ilvl w:val="0"/>
          <w:numId w:val="3"/>
        </w:numPr>
        <w:rPr>
          <w:b/>
        </w:rPr>
      </w:pPr>
      <w:r>
        <w:t xml:space="preserve">La scuola realizza appieno la sua funzione sociale operando e sviluppandosi come </w:t>
      </w:r>
      <w:r w:rsidRPr="00781AAA">
        <w:rPr>
          <w:b/>
        </w:rPr>
        <w:t>comunità</w:t>
      </w:r>
      <w:r w:rsidR="0017332E">
        <w:rPr>
          <w:b/>
        </w:rPr>
        <w:t xml:space="preserve"> </w:t>
      </w:r>
      <w:r w:rsidR="0017332E" w:rsidRPr="0017332E">
        <w:t>(</w:t>
      </w:r>
      <w:r w:rsidR="0017332E">
        <w:t>alli</w:t>
      </w:r>
      <w:r w:rsidR="0017332E" w:rsidRPr="0017332E">
        <w:t>evi, famiglie</w:t>
      </w:r>
      <w:r w:rsidR="0017332E">
        <w:t>, docenti)</w:t>
      </w:r>
      <w:r w:rsidR="009E3905" w:rsidRPr="0017332E">
        <w:t>.</w:t>
      </w:r>
    </w:p>
    <w:p w14:paraId="6CCA9ACD" w14:textId="74FC7126" w:rsidR="009E3905" w:rsidRDefault="00BE307A" w:rsidP="00CF06D7">
      <w:pPr>
        <w:pStyle w:val="Paragrafoelenco"/>
        <w:numPr>
          <w:ilvl w:val="0"/>
          <w:numId w:val="3"/>
        </w:numPr>
      </w:pPr>
      <w:r>
        <w:t>Bambini e ragazzi vivono la dimensione comunitaria ai diversi livelli (sezione, classe, scuola, territorio)</w:t>
      </w:r>
      <w:r w:rsidR="009E3905">
        <w:t>,</w:t>
      </w:r>
      <w:r>
        <w:t xml:space="preserve"> </w:t>
      </w:r>
      <w:r w:rsidR="00AC6B56">
        <w:t xml:space="preserve">anche </w:t>
      </w:r>
      <w:r>
        <w:t xml:space="preserve">esprimendo </w:t>
      </w:r>
      <w:r w:rsidRPr="00781AAA">
        <w:rPr>
          <w:b/>
        </w:rPr>
        <w:t>autonome rappresentanze</w:t>
      </w:r>
      <w:r w:rsidR="00A52DC8">
        <w:rPr>
          <w:b/>
        </w:rPr>
        <w:t xml:space="preserve"> </w:t>
      </w:r>
      <w:r w:rsidR="00A52DC8">
        <w:t>elettive</w:t>
      </w:r>
      <w:r w:rsidR="009E3905">
        <w:t>.</w:t>
      </w:r>
      <w:r w:rsidR="002C1EE4">
        <w:t xml:space="preserve"> La </w:t>
      </w:r>
      <w:r w:rsidR="00BE78CA" w:rsidRPr="00BE78CA">
        <w:rPr>
          <w:b/>
        </w:rPr>
        <w:t>partecipazione studentesca</w:t>
      </w:r>
      <w:r w:rsidR="00BE78CA">
        <w:t xml:space="preserve"> </w:t>
      </w:r>
      <w:r w:rsidR="002C1EE4">
        <w:t xml:space="preserve">costituisce </w:t>
      </w:r>
      <w:r w:rsidR="00BE78CA">
        <w:t>elemento centrale e irrinunciabile de</w:t>
      </w:r>
      <w:r w:rsidR="000C0BEB">
        <w:t>l processo di innovazione sociale, che muove dalla scuola.</w:t>
      </w:r>
    </w:p>
    <w:p w14:paraId="18F1D559" w14:textId="1A35E34F" w:rsidR="004539A1" w:rsidRPr="004539A1" w:rsidRDefault="00AC6B56" w:rsidP="00CF06D7">
      <w:pPr>
        <w:pStyle w:val="Paragrafoelenco"/>
        <w:numPr>
          <w:ilvl w:val="0"/>
          <w:numId w:val="3"/>
        </w:numPr>
      </w:pPr>
      <w:r w:rsidRPr="009E3905">
        <w:rPr>
          <w:rFonts w:cs="Cambria"/>
        </w:rPr>
        <w:t>Viene</w:t>
      </w:r>
      <w:r w:rsidR="00781AAA">
        <w:rPr>
          <w:rFonts w:cs="Cambria"/>
        </w:rPr>
        <w:t xml:space="preserve"> condiviso </w:t>
      </w:r>
      <w:r w:rsidR="009E3905" w:rsidRPr="009E3905">
        <w:rPr>
          <w:rFonts w:cs="Cambria"/>
        </w:rPr>
        <w:t xml:space="preserve">un </w:t>
      </w:r>
      <w:r w:rsidRPr="009E3905">
        <w:rPr>
          <w:rFonts w:cs="Cambria"/>
          <w:i/>
        </w:rPr>
        <w:t>“</w:t>
      </w:r>
      <w:r w:rsidRPr="00781AAA">
        <w:rPr>
          <w:rFonts w:cs="Cambria"/>
          <w:b/>
          <w:i/>
        </w:rPr>
        <w:t>approccio pedagogico</w:t>
      </w:r>
      <w:r w:rsidR="009E3905" w:rsidRPr="009E3905">
        <w:rPr>
          <w:rFonts w:cs="Cambria"/>
          <w:i/>
        </w:rPr>
        <w:t>,</w:t>
      </w:r>
      <w:r w:rsidRPr="009E3905">
        <w:rPr>
          <w:rFonts w:cs="Cambria"/>
          <w:i/>
        </w:rPr>
        <w:t xml:space="preserve"> che porta a ripensare i contenuti e i metodi secondo la logica della trasformazione migliorativa della realtà” </w:t>
      </w:r>
      <w:r w:rsidRPr="009E3905">
        <w:rPr>
          <w:rFonts w:cs="Cambria"/>
          <w:b/>
        </w:rPr>
        <w:t>(Service Learning)</w:t>
      </w:r>
      <w:r w:rsidRPr="009E3905">
        <w:rPr>
          <w:rFonts w:cs="Cambria"/>
        </w:rPr>
        <w:t xml:space="preserve"> </w:t>
      </w:r>
      <w:r w:rsidR="009E3905" w:rsidRPr="009E3905">
        <w:rPr>
          <w:rFonts w:cs="Cambria"/>
        </w:rPr>
        <w:t>conside</w:t>
      </w:r>
      <w:r w:rsidR="002977EE">
        <w:rPr>
          <w:rFonts w:cs="Cambria"/>
        </w:rPr>
        <w:t>ra</w:t>
      </w:r>
      <w:r w:rsidR="00B34C1A">
        <w:rPr>
          <w:rFonts w:cs="Cambria"/>
        </w:rPr>
        <w:t>ndo</w:t>
      </w:r>
      <w:r w:rsidR="009E3905" w:rsidRPr="009E3905">
        <w:rPr>
          <w:rFonts w:cs="Cambria"/>
        </w:rPr>
        <w:t xml:space="preserve"> il sistema scuola in grado di </w:t>
      </w:r>
      <w:r w:rsidR="009E3905" w:rsidRPr="009E3905">
        <w:rPr>
          <w:rFonts w:cs="Cambria"/>
          <w:i/>
        </w:rPr>
        <w:t>“contribuire al cambiamento, disseminando e contagiando spazi sempre più ampi della società”</w:t>
      </w:r>
      <w:r w:rsidR="009E3905">
        <w:rPr>
          <w:rFonts w:cs="Cambria"/>
          <w:i/>
        </w:rPr>
        <w:t>.</w:t>
      </w:r>
      <w:r w:rsidR="009E3905" w:rsidRPr="009E3905">
        <w:rPr>
          <w:rFonts w:cs="Cambria"/>
          <w:i/>
        </w:rPr>
        <w:t xml:space="preserve"> </w:t>
      </w:r>
    </w:p>
    <w:p w14:paraId="0E37BD8A" w14:textId="26A50C4D" w:rsidR="009E3905" w:rsidRPr="0038213A" w:rsidRDefault="009E3905" w:rsidP="0017332E">
      <w:pPr>
        <w:pStyle w:val="Paragrafoelenco"/>
        <w:ind w:left="360"/>
        <w:rPr>
          <w:b/>
        </w:rPr>
      </w:pPr>
      <w:r w:rsidRPr="009E3905">
        <w:rPr>
          <w:rFonts w:cs="Cambria"/>
        </w:rPr>
        <w:t xml:space="preserve">Grazie </w:t>
      </w:r>
      <w:r w:rsidR="00457810">
        <w:rPr>
          <w:rFonts w:cs="Cambria"/>
        </w:rPr>
        <w:t xml:space="preserve">a </w:t>
      </w:r>
      <w:r>
        <w:rPr>
          <w:rFonts w:cs="Cambria"/>
        </w:rPr>
        <w:t>questo approccio pedagogico,</w:t>
      </w:r>
      <w:r w:rsidRPr="009E3905">
        <w:rPr>
          <w:rFonts w:cs="Cambria"/>
        </w:rPr>
        <w:t xml:space="preserve"> “</w:t>
      </w:r>
      <w:r>
        <w:rPr>
          <w:rFonts w:cs="Cambria"/>
          <w:i/>
        </w:rPr>
        <w:t>g</w:t>
      </w:r>
      <w:r w:rsidRPr="009E3905">
        <w:rPr>
          <w:rFonts w:cs="Cambria"/>
          <w:i/>
        </w:rPr>
        <w:t xml:space="preserve">li studenti </w:t>
      </w:r>
      <w:r>
        <w:rPr>
          <w:rFonts w:cs="Cambria"/>
          <w:i/>
        </w:rPr>
        <w:t>possono</w:t>
      </w:r>
      <w:r w:rsidRPr="009E3905">
        <w:rPr>
          <w:rFonts w:cs="Cambria"/>
          <w:i/>
        </w:rPr>
        <w:t xml:space="preserve"> rivestire un </w:t>
      </w:r>
      <w:r w:rsidRPr="0038213A">
        <w:rPr>
          <w:rFonts w:cs="Cambria"/>
          <w:b/>
          <w:i/>
        </w:rPr>
        <w:t>ruolo attivo, da protagonisti</w:t>
      </w:r>
      <w:r w:rsidR="00B34C1A">
        <w:rPr>
          <w:rFonts w:cs="Cambria"/>
          <w:b/>
          <w:i/>
        </w:rPr>
        <w:t>….</w:t>
      </w:r>
      <w:r w:rsidRPr="0038213A">
        <w:rPr>
          <w:rFonts w:cs="Cambria"/>
          <w:b/>
          <w:i/>
        </w:rPr>
        <w:t xml:space="preserve"> </w:t>
      </w:r>
    </w:p>
    <w:p w14:paraId="2D744BED" w14:textId="77777777" w:rsidR="009E3905" w:rsidRPr="009E3905" w:rsidRDefault="009E3905" w:rsidP="00E078C9">
      <w:pPr>
        <w:pStyle w:val="Paragrafoelenco"/>
        <w:numPr>
          <w:ilvl w:val="0"/>
          <w:numId w:val="1"/>
        </w:numPr>
      </w:pPr>
      <w:r w:rsidRPr="004539A1">
        <w:rPr>
          <w:rFonts w:cs="Cambria"/>
          <w:i/>
        </w:rPr>
        <w:lastRenderedPageBreak/>
        <w:t xml:space="preserve">tramite un impegno partecipato per lo sviluppo di </w:t>
      </w:r>
      <w:r w:rsidRPr="00781AAA">
        <w:rPr>
          <w:rFonts w:cs="Cambria"/>
          <w:b/>
          <w:i/>
        </w:rPr>
        <w:t>soluzioni possibili e significative</w:t>
      </w:r>
    </w:p>
    <w:p w14:paraId="5BF918A0" w14:textId="77777777" w:rsidR="004E230A" w:rsidRPr="004E230A" w:rsidRDefault="009E3905" w:rsidP="004E230A">
      <w:pPr>
        <w:pStyle w:val="Paragrafoelenco"/>
        <w:numPr>
          <w:ilvl w:val="0"/>
          <w:numId w:val="1"/>
        </w:numPr>
      </w:pPr>
      <w:r w:rsidRPr="009E3905">
        <w:rPr>
          <w:rFonts w:cs="Cambria"/>
          <w:i/>
        </w:rPr>
        <w:t xml:space="preserve">misurandosi con </w:t>
      </w:r>
      <w:r w:rsidRPr="00781AAA">
        <w:rPr>
          <w:rFonts w:cs="Cambria"/>
          <w:b/>
          <w:i/>
        </w:rPr>
        <w:t>problemi autentici</w:t>
      </w:r>
      <w:r w:rsidRPr="009E3905">
        <w:rPr>
          <w:rFonts w:cs="Cambria"/>
          <w:i/>
        </w:rPr>
        <w:t xml:space="preserve">, </w:t>
      </w:r>
    </w:p>
    <w:p w14:paraId="2D4A086E" w14:textId="572BA16F" w:rsidR="009E3905" w:rsidRPr="004E230A" w:rsidRDefault="009E3905" w:rsidP="004E230A">
      <w:pPr>
        <w:pStyle w:val="Paragrafoelenco"/>
        <w:numPr>
          <w:ilvl w:val="0"/>
          <w:numId w:val="1"/>
        </w:numPr>
        <w:rPr>
          <w:i/>
        </w:rPr>
      </w:pPr>
      <w:r w:rsidRPr="004E230A">
        <w:rPr>
          <w:rFonts w:cs="Cambria"/>
          <w:i/>
        </w:rPr>
        <w:t xml:space="preserve">sviluppando </w:t>
      </w:r>
      <w:r w:rsidR="004539A1" w:rsidRPr="004E230A">
        <w:rPr>
          <w:rFonts w:cs="Cambria"/>
          <w:i/>
        </w:rPr>
        <w:t>così</w:t>
      </w:r>
      <w:r w:rsidR="004E230A" w:rsidRPr="004E230A">
        <w:rPr>
          <w:rFonts w:cs="Cambria"/>
          <w:i/>
        </w:rPr>
        <w:t xml:space="preserve"> reali</w:t>
      </w:r>
      <w:r w:rsidR="004539A1" w:rsidRPr="004E230A">
        <w:rPr>
          <w:rFonts w:cs="Cambria"/>
          <w:i/>
        </w:rPr>
        <w:t xml:space="preserve"> </w:t>
      </w:r>
      <w:r w:rsidRPr="004E230A">
        <w:rPr>
          <w:rFonts w:cs="Cambria"/>
          <w:b/>
          <w:i/>
        </w:rPr>
        <w:t>competenze</w:t>
      </w:r>
      <w:r w:rsidR="00781AAA" w:rsidRPr="004E230A">
        <w:rPr>
          <w:rFonts w:cs="Cambria"/>
          <w:b/>
          <w:i/>
        </w:rPr>
        <w:t xml:space="preserve"> </w:t>
      </w:r>
      <w:r w:rsidRPr="004E230A">
        <w:rPr>
          <w:rFonts w:cs="Cambria"/>
          <w:i/>
        </w:rPr>
        <w:t xml:space="preserve">  </w:t>
      </w:r>
      <w:r w:rsidR="004E230A" w:rsidRPr="004E230A">
        <w:rPr>
          <w:rFonts w:cs="Cambria"/>
          <w:i/>
        </w:rPr>
        <w:t>(</w:t>
      </w:r>
      <w:r w:rsidR="004E230A" w:rsidRPr="004E230A">
        <w:rPr>
          <w:rFonts w:cs="Arial"/>
          <w:i/>
          <w:color w:val="000000"/>
        </w:rPr>
        <w:t xml:space="preserve">Una didattica per competenze </w:t>
      </w:r>
      <w:r w:rsidR="004E230A">
        <w:rPr>
          <w:rFonts w:cs="Arial"/>
          <w:i/>
          <w:color w:val="000000"/>
        </w:rPr>
        <w:t>forma</w:t>
      </w:r>
      <w:r w:rsidR="004E230A" w:rsidRPr="004E230A">
        <w:rPr>
          <w:rFonts w:cs="Arial"/>
          <w:i/>
          <w:color w:val="000000"/>
        </w:rPr>
        <w:t xml:space="preserve"> per la vita; </w:t>
      </w:r>
      <w:r w:rsidR="004E230A">
        <w:rPr>
          <w:rFonts w:cs="Arial"/>
          <w:i/>
          <w:color w:val="000000"/>
        </w:rPr>
        <w:t>assumendo</w:t>
      </w:r>
      <w:r w:rsidR="004E230A" w:rsidRPr="004E230A">
        <w:rPr>
          <w:rFonts w:cs="Arial"/>
          <w:i/>
          <w:color w:val="000000"/>
        </w:rPr>
        <w:t xml:space="preserve"> l’alunno nella sua interezza</w:t>
      </w:r>
      <w:r w:rsidR="004E230A">
        <w:rPr>
          <w:rFonts w:cs="Arial"/>
          <w:i/>
          <w:color w:val="000000"/>
        </w:rPr>
        <w:t>)</w:t>
      </w:r>
    </w:p>
    <w:p w14:paraId="44CA250A" w14:textId="0C322BE5" w:rsidR="00AC6B56" w:rsidRPr="0017332E" w:rsidRDefault="009E3905" w:rsidP="00E078C9">
      <w:pPr>
        <w:pStyle w:val="Paragrafoelenco"/>
        <w:numPr>
          <w:ilvl w:val="0"/>
          <w:numId w:val="1"/>
        </w:numPr>
      </w:pPr>
      <w:r w:rsidRPr="009E3905">
        <w:rPr>
          <w:rFonts w:cs="Cambria"/>
          <w:i/>
        </w:rPr>
        <w:t xml:space="preserve">facendo crescere il senso di </w:t>
      </w:r>
      <w:r w:rsidRPr="00781AAA">
        <w:rPr>
          <w:rFonts w:cs="Cambria"/>
          <w:b/>
          <w:i/>
        </w:rPr>
        <w:t>identità e di appartenenza ad un territorio</w:t>
      </w:r>
      <w:r w:rsidRPr="009E3905">
        <w:rPr>
          <w:rFonts w:cs="Cambria"/>
          <w:i/>
        </w:rPr>
        <w:t>…. attraverso un servizio solidale alla comunità</w:t>
      </w:r>
    </w:p>
    <w:p w14:paraId="29141501" w14:textId="5F5D757C" w:rsidR="00FB5182" w:rsidRPr="00993289" w:rsidRDefault="00114087" w:rsidP="00FB5182">
      <w:pPr>
        <w:pStyle w:val="Paragrafoelenco"/>
        <w:numPr>
          <w:ilvl w:val="0"/>
          <w:numId w:val="3"/>
        </w:numPr>
        <w:rPr>
          <w:b/>
        </w:rPr>
      </w:pPr>
      <w:r>
        <w:t>Così operando, l</w:t>
      </w:r>
      <w:r w:rsidR="0017332E">
        <w:t xml:space="preserve">e comunità scolastiche, , possono rappresentare il </w:t>
      </w:r>
      <w:r w:rsidR="0017332E" w:rsidRPr="0064371C">
        <w:rPr>
          <w:b/>
        </w:rPr>
        <w:t xml:space="preserve">cuore pulsante delle comunità </w:t>
      </w:r>
      <w:r w:rsidR="0064371C">
        <w:t>di appartenenza</w:t>
      </w:r>
      <w:r w:rsidR="006975F8">
        <w:t>, un forte stimolo al loro</w:t>
      </w:r>
      <w:r w:rsidR="00484765">
        <w:t xml:space="preserve"> sviluppo.</w:t>
      </w:r>
      <w:r w:rsidR="006975F8">
        <w:t xml:space="preserve"> </w:t>
      </w:r>
      <w:r w:rsidR="00457810">
        <w:t>Gli</w:t>
      </w:r>
      <w:r w:rsidR="00993289">
        <w:t xml:space="preserve"> adulti, accompagnando e sostenendo</w:t>
      </w:r>
      <w:r w:rsidR="006975F8">
        <w:t xml:space="preserve"> la crescita delle nuove generazioni</w:t>
      </w:r>
      <w:r w:rsidR="00993289">
        <w:t>,</w:t>
      </w:r>
      <w:r w:rsidR="006975F8">
        <w:t xml:space="preserve"> </w:t>
      </w:r>
      <w:r w:rsidR="00457810">
        <w:t xml:space="preserve">si rieducano al valore della </w:t>
      </w:r>
      <w:r w:rsidR="00457810" w:rsidRPr="00993289">
        <w:rPr>
          <w:b/>
        </w:rPr>
        <w:t>comunità, che è vita.</w:t>
      </w:r>
    </w:p>
    <w:p w14:paraId="3633EB75" w14:textId="20C32B02" w:rsidR="00FB5182" w:rsidRDefault="00A41427" w:rsidP="00FB5182">
      <w:pPr>
        <w:pStyle w:val="Paragrafoelenco"/>
        <w:numPr>
          <w:ilvl w:val="0"/>
          <w:numId w:val="3"/>
        </w:numPr>
      </w:pPr>
      <w:r>
        <w:t>La</w:t>
      </w:r>
      <w:r w:rsidR="00FB5182">
        <w:t xml:space="preserve"> collaborazione tra le comunità scolastiche e i soggetti social</w:t>
      </w:r>
      <w:r>
        <w:t>i del partenariato si realizza</w:t>
      </w:r>
      <w:r w:rsidR="00FB5182">
        <w:t xml:space="preserve"> </w:t>
      </w:r>
      <w:r w:rsidR="00FB5182" w:rsidRPr="00FB5182">
        <w:rPr>
          <w:b/>
        </w:rPr>
        <w:t>prioritariamente</w:t>
      </w:r>
      <w:r w:rsidR="00FB5182">
        <w:t xml:space="preserve"> </w:t>
      </w:r>
      <w:r w:rsidR="00993289">
        <w:t>lungo le seguenti direttrici</w:t>
      </w:r>
      <w:r w:rsidR="00FB5182">
        <w:t>:</w:t>
      </w:r>
    </w:p>
    <w:p w14:paraId="00DCA519" w14:textId="77777777" w:rsidR="00FB5182" w:rsidRPr="000B4500" w:rsidRDefault="00FB5182" w:rsidP="00FB5182">
      <w:pPr>
        <w:ind w:firstLine="360"/>
        <w:rPr>
          <w:b/>
        </w:rPr>
      </w:pPr>
      <w:r w:rsidRPr="000B4500">
        <w:rPr>
          <w:b/>
        </w:rPr>
        <w:t>A – Salute e ambiente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771D4">
        <w:t>Linea progettuale</w:t>
      </w:r>
      <w:r w:rsidRPr="005771D4">
        <w:rPr>
          <w:i/>
        </w:rPr>
        <w:t>:</w:t>
      </w:r>
      <w:r>
        <w:rPr>
          <w:i/>
        </w:rPr>
        <w:t xml:space="preserve"> </w:t>
      </w:r>
      <w:r w:rsidRPr="005771D4">
        <w:rPr>
          <w:i/>
        </w:rPr>
        <w:t>“Con i bambini e con le api”</w:t>
      </w:r>
    </w:p>
    <w:p w14:paraId="2BB66F66" w14:textId="77777777" w:rsidR="00FB5182" w:rsidRPr="000B4500" w:rsidRDefault="00FB5182" w:rsidP="00FB5182">
      <w:pPr>
        <w:ind w:firstLine="360"/>
        <w:rPr>
          <w:b/>
        </w:rPr>
      </w:pPr>
      <w:r w:rsidRPr="000B4500">
        <w:rPr>
          <w:b/>
        </w:rPr>
        <w:t xml:space="preserve">B – </w:t>
      </w:r>
      <w:r>
        <w:rPr>
          <w:b/>
        </w:rPr>
        <w:t>B</w:t>
      </w:r>
      <w:r w:rsidRPr="000B4500">
        <w:rPr>
          <w:b/>
        </w:rPr>
        <w:t>enessere</w:t>
      </w:r>
      <w:r>
        <w:rPr>
          <w:b/>
        </w:rPr>
        <w:t>,</w:t>
      </w:r>
      <w:r w:rsidRPr="000B4500">
        <w:rPr>
          <w:b/>
        </w:rPr>
        <w:t xml:space="preserve"> </w:t>
      </w:r>
      <w:r>
        <w:rPr>
          <w:b/>
        </w:rPr>
        <w:t>cultura</w:t>
      </w:r>
      <w:r w:rsidRPr="000B4500">
        <w:rPr>
          <w:b/>
        </w:rPr>
        <w:t xml:space="preserve"> e territorio</w:t>
      </w:r>
      <w:r>
        <w:rPr>
          <w:b/>
        </w:rPr>
        <w:t xml:space="preserve">   </w:t>
      </w:r>
      <w:r>
        <w:rPr>
          <w:b/>
        </w:rPr>
        <w:tab/>
      </w:r>
      <w:r w:rsidRPr="005771D4">
        <w:t xml:space="preserve">Linea </w:t>
      </w:r>
      <w:r>
        <w:t>p</w:t>
      </w:r>
      <w:r w:rsidRPr="005771D4">
        <w:t>rogettuale:</w:t>
      </w:r>
      <w:r>
        <w:rPr>
          <w:b/>
        </w:rPr>
        <w:t xml:space="preserve"> </w:t>
      </w:r>
      <w:r w:rsidRPr="005771D4">
        <w:rPr>
          <w:i/>
        </w:rPr>
        <w:t>“Lo scrigno dei padri”</w:t>
      </w:r>
    </w:p>
    <w:p w14:paraId="3AA3DE4C" w14:textId="77777777" w:rsidR="00FB5182" w:rsidRDefault="00FB5182" w:rsidP="00FB5182">
      <w:pPr>
        <w:ind w:firstLine="360"/>
      </w:pPr>
      <w:r>
        <w:rPr>
          <w:b/>
        </w:rPr>
        <w:t xml:space="preserve">C – Essere comunità        </w:t>
      </w:r>
      <w:r>
        <w:rPr>
          <w:b/>
        </w:rPr>
        <w:tab/>
      </w:r>
      <w:r>
        <w:rPr>
          <w:b/>
        </w:rPr>
        <w:tab/>
      </w:r>
      <w:r w:rsidRPr="005771D4">
        <w:t>Linea p</w:t>
      </w:r>
      <w:r>
        <w:t>rogettuale</w:t>
      </w:r>
      <w:r w:rsidRPr="005771D4">
        <w:t xml:space="preserve">: </w:t>
      </w:r>
      <w:r>
        <w:t xml:space="preserve"> </w:t>
      </w:r>
      <w:r w:rsidRPr="005771D4">
        <w:rPr>
          <w:i/>
        </w:rPr>
        <w:t>“Le vie del cuore”</w:t>
      </w:r>
    </w:p>
    <w:p w14:paraId="61CB3593" w14:textId="4BD32CE1" w:rsidR="00C717BA" w:rsidRPr="00C717BA" w:rsidRDefault="00FB5182" w:rsidP="00C717BA">
      <w:pPr>
        <w:ind w:left="360"/>
        <w:rPr>
          <w:b/>
        </w:rPr>
      </w:pPr>
      <w:r>
        <w:t>I percorsi educativi, l</w:t>
      </w:r>
      <w:r w:rsidRPr="009D6A3C">
        <w:t>ungo queste</w:t>
      </w:r>
      <w:r>
        <w:t xml:space="preserve"> direttrici, saranno sempre contestualizzati nella macrodimensione </w:t>
      </w:r>
      <w:r w:rsidR="00A41427">
        <w:t>storico-</w:t>
      </w:r>
      <w:r>
        <w:t xml:space="preserve">culturale del </w:t>
      </w:r>
      <w:r w:rsidRPr="009D6A3C">
        <w:rPr>
          <w:b/>
        </w:rPr>
        <w:t>CRESCERE AL SUD</w:t>
      </w:r>
    </w:p>
    <w:p w14:paraId="7A143201" w14:textId="7F6DA3D4" w:rsidR="00BE307A" w:rsidRDefault="0017332E" w:rsidP="00C717BA">
      <w:pPr>
        <w:pStyle w:val="Paragrafoelenco"/>
        <w:ind w:left="360"/>
      </w:pPr>
      <w:r>
        <w:t xml:space="preserve"> </w:t>
      </w:r>
    </w:p>
    <w:p w14:paraId="65C8C7EB" w14:textId="110042CA" w:rsidR="000A7419" w:rsidRDefault="006E080E" w:rsidP="007A6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PROPOSTA </w:t>
      </w:r>
      <w:r w:rsidR="00993289">
        <w:t>de</w:t>
      </w:r>
      <w:r w:rsidR="000A7419">
        <w:t xml:space="preserve">lle COMUNITA’ SCOLASTICHE </w:t>
      </w:r>
      <w:r w:rsidR="00993289">
        <w:t xml:space="preserve">alle </w:t>
      </w:r>
      <w:r w:rsidR="000A7419">
        <w:t>CITT</w:t>
      </w:r>
      <w:r>
        <w:t xml:space="preserve">À: la </w:t>
      </w:r>
      <w:r w:rsidRPr="00EA2A99">
        <w:rPr>
          <w:b/>
        </w:rPr>
        <w:t>PACE</w:t>
      </w:r>
    </w:p>
    <w:p w14:paraId="1ED4B733" w14:textId="77777777" w:rsidR="00A41427" w:rsidRDefault="006975F8" w:rsidP="0017332E">
      <w:r>
        <w:t>La proposta</w:t>
      </w:r>
      <w:r w:rsidR="00A41427">
        <w:t>,</w:t>
      </w:r>
      <w:r>
        <w:t xml:space="preserve"> che prende forma nelle comunità scolastiche, in </w:t>
      </w:r>
      <w:r w:rsidR="00A41427">
        <w:t>estrema sintesi</w:t>
      </w:r>
      <w:r>
        <w:t xml:space="preserve">, è una proposta di </w:t>
      </w:r>
      <w:r w:rsidRPr="00457810">
        <w:rPr>
          <w:b/>
        </w:rPr>
        <w:t>PACE.</w:t>
      </w:r>
      <w:r>
        <w:t xml:space="preserve"> </w:t>
      </w:r>
    </w:p>
    <w:p w14:paraId="712271F6" w14:textId="528F34D7" w:rsidR="00A41427" w:rsidRDefault="006975F8" w:rsidP="0017332E">
      <w:r>
        <w:t xml:space="preserve">La </w:t>
      </w:r>
      <w:r w:rsidR="00A41427" w:rsidRPr="00A41427">
        <w:rPr>
          <w:b/>
        </w:rPr>
        <w:t>PACE,</w:t>
      </w:r>
      <w:r>
        <w:t xml:space="preserve"> esigenza profonda e universale, </w:t>
      </w:r>
      <w:r w:rsidR="00724433">
        <w:t>si sviluppa solo</w:t>
      </w:r>
      <w:r w:rsidR="000A7419">
        <w:t xml:space="preserve"> d</w:t>
      </w:r>
      <w:r>
        <w:t xml:space="preserve">ove </w:t>
      </w:r>
      <w:r w:rsidR="0012133E">
        <w:t>si realizza l’incontro di affetti e di cure</w:t>
      </w:r>
      <w:r w:rsidR="00EA2A99">
        <w:t>, dove donne e u</w:t>
      </w:r>
      <w:r w:rsidR="00A41427">
        <w:t xml:space="preserve">omini entrano in relazione come genitori, nonni, fratelli e sorelle. </w:t>
      </w:r>
    </w:p>
    <w:p w14:paraId="103C6A90" w14:textId="1CE4D6EF" w:rsidR="002B04B0" w:rsidRDefault="00A41427" w:rsidP="0017332E">
      <w:r>
        <w:t xml:space="preserve">Perciò la comunità scolastica è, per sua natura, luogo di disponibilità e di responsabilità diffusa, di dialogo, di condivisione PER IL BENE DEI BAMBINI, bene comune per eccellenza. </w:t>
      </w:r>
      <w:r w:rsidR="00724433">
        <w:t>Così</w:t>
      </w:r>
      <w:r>
        <w:t xml:space="preserve"> la scuola di comunità </w:t>
      </w:r>
      <w:r w:rsidR="00724433">
        <w:t xml:space="preserve">si trova ad essere </w:t>
      </w:r>
      <w:r>
        <w:t xml:space="preserve">CASA </w:t>
      </w:r>
      <w:r w:rsidR="00BA757B">
        <w:t>della</w:t>
      </w:r>
      <w:r>
        <w:t xml:space="preserve"> PACE, CASA </w:t>
      </w:r>
      <w:r w:rsidR="00BA757B">
        <w:t>del</w:t>
      </w:r>
      <w:r>
        <w:t xml:space="preserve"> POPOLO</w:t>
      </w:r>
    </w:p>
    <w:p w14:paraId="12BBF432" w14:textId="77777777" w:rsidR="00724433" w:rsidRDefault="00A90678" w:rsidP="0017332E">
      <w:r>
        <w:t>Dalla scuola, da una comunità di cuori aperti</w:t>
      </w:r>
      <w:r w:rsidR="00BA757B">
        <w:t xml:space="preserve"> al futuro</w:t>
      </w:r>
      <w:r w:rsidR="004426F8">
        <w:t xml:space="preserve">, </w:t>
      </w:r>
      <w:r w:rsidR="001A7D39">
        <w:t>una proposta</w:t>
      </w:r>
      <w:r w:rsidR="004426F8">
        <w:t xml:space="preserve"> di </w:t>
      </w:r>
      <w:r w:rsidR="004426F8" w:rsidRPr="004426F8">
        <w:rPr>
          <w:b/>
        </w:rPr>
        <w:t>PACE</w:t>
      </w:r>
      <w:r w:rsidR="004426F8">
        <w:t xml:space="preserve"> può levarsi e contagiare l’intera comunità locale/territoriale</w:t>
      </w:r>
      <w:r w:rsidR="00724433">
        <w:t xml:space="preserve"> </w:t>
      </w:r>
      <w:r w:rsidR="00724433" w:rsidRPr="00724433">
        <w:rPr>
          <w:b/>
          <w:i/>
        </w:rPr>
        <w:t>(Service learning)</w:t>
      </w:r>
      <w:r w:rsidR="00724433" w:rsidRPr="00724433">
        <w:t xml:space="preserve"> </w:t>
      </w:r>
    </w:p>
    <w:p w14:paraId="7B08DED2" w14:textId="4F93ED04" w:rsidR="006975F8" w:rsidRDefault="00724433" w:rsidP="0017332E">
      <w:r w:rsidRPr="00724433">
        <w:rPr>
          <w:b/>
        </w:rPr>
        <w:t>La PACE è armonia</w:t>
      </w:r>
      <w:r>
        <w:t xml:space="preserve"> </w:t>
      </w:r>
      <w:r w:rsidRPr="00170584">
        <w:rPr>
          <w:b/>
        </w:rPr>
        <w:t>con se stessi, con gli altri, con la TERRA</w:t>
      </w:r>
      <w:r>
        <w:rPr>
          <w:b/>
        </w:rPr>
        <w:t xml:space="preserve">. </w:t>
      </w:r>
      <w:r>
        <w:t xml:space="preserve">  </w:t>
      </w:r>
    </w:p>
    <w:p w14:paraId="7D54A3C2" w14:textId="78F89DE6" w:rsidR="006975F8" w:rsidRDefault="00BA757B" w:rsidP="0017332E">
      <w:r>
        <w:t xml:space="preserve">Questo indirizzo si realizzerà riconoscendo </w:t>
      </w:r>
      <w:r w:rsidRPr="00724433">
        <w:rPr>
          <w:b/>
        </w:rPr>
        <w:t xml:space="preserve">il ruolo-guida dei bambini dell’ </w:t>
      </w:r>
      <w:r w:rsidR="006975F8" w:rsidRPr="00724433">
        <w:rPr>
          <w:b/>
        </w:rPr>
        <w:t xml:space="preserve">INFANZIA e </w:t>
      </w:r>
      <w:r w:rsidRPr="00724433">
        <w:rPr>
          <w:b/>
        </w:rPr>
        <w:t xml:space="preserve">della </w:t>
      </w:r>
      <w:r w:rsidR="006975F8" w:rsidRPr="00724433">
        <w:rPr>
          <w:b/>
        </w:rPr>
        <w:t>PRIMARIA</w:t>
      </w:r>
      <w:r w:rsidRPr="00724433">
        <w:rPr>
          <w:b/>
        </w:rPr>
        <w:t xml:space="preserve">, </w:t>
      </w:r>
      <w:r>
        <w:t xml:space="preserve">certamente </w:t>
      </w:r>
      <w:r w:rsidR="00724433">
        <w:t xml:space="preserve">i </w:t>
      </w:r>
      <w:r>
        <w:t xml:space="preserve">più efficaci nell’invitare gli adulti ad incamminarsi lungo le VIE DELCUORE </w:t>
      </w:r>
    </w:p>
    <w:p w14:paraId="192A3194" w14:textId="77777777" w:rsidR="000C0BEB" w:rsidRDefault="000C0BEB" w:rsidP="0017332E"/>
    <w:p w14:paraId="23BF4725" w14:textId="1D97469E" w:rsidR="009B5587" w:rsidRPr="009B5587" w:rsidRDefault="009B5587" w:rsidP="001A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INDIVIDUAZIONE delle PRIORITA’ nel RAPPORTO di AUTOVALUTAZIONE </w:t>
      </w:r>
      <w:r w:rsidRPr="009B5587">
        <w:rPr>
          <w:b/>
        </w:rPr>
        <w:t>(RAV)</w:t>
      </w:r>
    </w:p>
    <w:p w14:paraId="1479EA7A" w14:textId="161C5670" w:rsidR="009B5587" w:rsidRDefault="009B5587" w:rsidP="00ED5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ELEMENTI per il PIANO di MIGLIORAMENTO </w:t>
      </w:r>
      <w:r w:rsidRPr="009B5587">
        <w:rPr>
          <w:b/>
        </w:rPr>
        <w:t>(PDM)</w:t>
      </w:r>
    </w:p>
    <w:p w14:paraId="2424FC99" w14:textId="445347D9" w:rsidR="009B5587" w:rsidRDefault="009B5587" w:rsidP="0066006A">
      <w:pPr>
        <w:pStyle w:val="Paragrafoelenco"/>
        <w:numPr>
          <w:ilvl w:val="0"/>
          <w:numId w:val="8"/>
        </w:numPr>
      </w:pPr>
      <w:r w:rsidRPr="0066006A">
        <w:t xml:space="preserve">Favorire la crescita del senso di </w:t>
      </w:r>
      <w:r w:rsidR="00A13D5C" w:rsidRPr="00A13D5C">
        <w:rPr>
          <w:b/>
        </w:rPr>
        <w:t>COMUNITÀ</w:t>
      </w:r>
      <w:r w:rsidR="0066006A" w:rsidRPr="0066006A">
        <w:t xml:space="preserve"> (sentirsi parte</w:t>
      </w:r>
      <w:r w:rsidR="0066006A">
        <w:t xml:space="preserve"> – </w:t>
      </w:r>
      <w:r w:rsidR="000445F0">
        <w:t xml:space="preserve">prendersi cura di </w:t>
      </w:r>
      <w:r w:rsidR="0066006A">
        <w:t>beni comuni</w:t>
      </w:r>
      <w:r w:rsidR="0066006A" w:rsidRPr="0066006A">
        <w:t xml:space="preserve">) e della capacità di </w:t>
      </w:r>
      <w:r w:rsidR="0066006A" w:rsidRPr="000445F0">
        <w:rPr>
          <w:b/>
        </w:rPr>
        <w:t>agire efficacemente</w:t>
      </w:r>
      <w:r w:rsidR="0066006A" w:rsidRPr="0066006A">
        <w:t xml:space="preserve"> nella comunità scolastica, locale, territoriale</w:t>
      </w:r>
      <w:r w:rsidR="00B23DE8">
        <w:t>.</w:t>
      </w:r>
    </w:p>
    <w:p w14:paraId="283A5902" w14:textId="49F824E0" w:rsidR="00B23DE8" w:rsidRPr="00B23DE8" w:rsidRDefault="00B23DE8" w:rsidP="00B23DE8">
      <w:pPr>
        <w:pStyle w:val="Paragrafoelenco"/>
        <w:ind w:left="360"/>
        <w:rPr>
          <w:b/>
        </w:rPr>
      </w:pPr>
      <w:r>
        <w:t xml:space="preserve">Si tratta non solo di </w:t>
      </w:r>
      <w:r w:rsidRPr="00B23DE8">
        <w:rPr>
          <w:b/>
        </w:rPr>
        <w:t>scoprire ciò che c’è in comune</w:t>
      </w:r>
      <w:r>
        <w:t xml:space="preserve">, ma piuttosto </w:t>
      </w:r>
      <w:r w:rsidR="000445F0">
        <w:t xml:space="preserve">di </w:t>
      </w:r>
      <w:r w:rsidR="00170584">
        <w:rPr>
          <w:b/>
        </w:rPr>
        <w:t>VOLER</w:t>
      </w:r>
      <w:r>
        <w:t xml:space="preserve"> </w:t>
      </w:r>
      <w:r w:rsidRPr="00B23DE8">
        <w:rPr>
          <w:b/>
        </w:rPr>
        <w:t>METTERE IN COMUNE</w:t>
      </w:r>
    </w:p>
    <w:p w14:paraId="0FD80C92" w14:textId="7C1C2A2B" w:rsidR="009B5587" w:rsidRDefault="0066006A" w:rsidP="0066006A">
      <w:pPr>
        <w:pStyle w:val="Paragrafoelenco"/>
        <w:numPr>
          <w:ilvl w:val="0"/>
          <w:numId w:val="8"/>
        </w:numPr>
      </w:pPr>
      <w:r w:rsidRPr="0066006A">
        <w:t xml:space="preserve">Maturare personalmente </w:t>
      </w:r>
      <w:r w:rsidR="006E0EE4">
        <w:t xml:space="preserve">e </w:t>
      </w:r>
      <w:r w:rsidR="006E0EE4">
        <w:rPr>
          <w:b/>
        </w:rPr>
        <w:t>CONDIVIDERE</w:t>
      </w:r>
      <w:r w:rsidR="006E0EE4" w:rsidRPr="00A13D5C">
        <w:rPr>
          <w:b/>
        </w:rPr>
        <w:t xml:space="preserve"> </w:t>
      </w:r>
      <w:r w:rsidR="00A13D5C" w:rsidRPr="00A13D5C">
        <w:rPr>
          <w:b/>
        </w:rPr>
        <w:t xml:space="preserve">VALORI </w:t>
      </w:r>
      <w:r>
        <w:t>(vita, pari dignità delle persone, cura di sé e dell’ambiente…) anche coltivando memorie (di vita, di popolo) espresse nella forma della testimonianza</w:t>
      </w:r>
    </w:p>
    <w:p w14:paraId="666E0381" w14:textId="5B0CA71B" w:rsidR="0066006A" w:rsidRDefault="00A13D5C" w:rsidP="0066006A">
      <w:pPr>
        <w:pStyle w:val="Paragrafoelenco"/>
        <w:numPr>
          <w:ilvl w:val="0"/>
          <w:numId w:val="8"/>
        </w:numPr>
      </w:pPr>
      <w:r>
        <w:t xml:space="preserve">Vivere, favorire e proporre relazioni di </w:t>
      </w:r>
      <w:r w:rsidRPr="00A13D5C">
        <w:rPr>
          <w:b/>
        </w:rPr>
        <w:t>PACE</w:t>
      </w:r>
      <w:r>
        <w:t xml:space="preserve"> soprattutto nella dimensione familiare e locale</w:t>
      </w:r>
      <w:r w:rsidR="00170584">
        <w:t xml:space="preserve">. </w:t>
      </w:r>
    </w:p>
    <w:p w14:paraId="02BCBC8F" w14:textId="30B42DB5" w:rsidR="000C0BEB" w:rsidRPr="00AA022A" w:rsidRDefault="000C0BEB" w:rsidP="0066006A">
      <w:pPr>
        <w:pStyle w:val="Paragrafoelenco"/>
        <w:numPr>
          <w:ilvl w:val="0"/>
          <w:numId w:val="8"/>
        </w:numPr>
        <w:rPr>
          <w:b/>
        </w:rPr>
      </w:pPr>
      <w:r w:rsidRPr="000C0BEB">
        <w:rPr>
          <w:b/>
        </w:rPr>
        <w:t>TERRIT</w:t>
      </w:r>
      <w:r>
        <w:rPr>
          <w:b/>
        </w:rPr>
        <w:t>ORIALIZZARE I PROCESSI.</w:t>
      </w:r>
      <w:r w:rsidRPr="000C0BEB">
        <w:rPr>
          <w:b/>
        </w:rPr>
        <w:t xml:space="preserve"> </w:t>
      </w:r>
      <w:r>
        <w:t xml:space="preserve">Ogni responsabilità assunta, va ripensata in dimensione territoriale, sia sotto il profilo culturale, sia sotto quello delle </w:t>
      </w:r>
      <w:r w:rsidR="000445F0">
        <w:t xml:space="preserve">concrete </w:t>
      </w:r>
      <w:r>
        <w:t>relazioni</w:t>
      </w:r>
      <w:r w:rsidR="003C4B26">
        <w:t>. I referenti settoriali in ogni scuola APP, sono, nel loro settore, anche referenti in dimensione territoriale.</w:t>
      </w:r>
    </w:p>
    <w:p w14:paraId="785ED562" w14:textId="77777777" w:rsidR="00AA022A" w:rsidRDefault="00AA022A" w:rsidP="00AA022A"/>
    <w:p w14:paraId="78B8574B" w14:textId="310460F1" w:rsidR="00175FDA" w:rsidRDefault="00BA757B" w:rsidP="00AA022A">
      <w:r>
        <w:br w:type="page"/>
      </w:r>
      <w:r w:rsidR="00EB32E2" w:rsidRPr="001923D8">
        <w:rPr>
          <w:b/>
        </w:rPr>
        <w:t>LA COMUNITÀ CLASSE (</w:t>
      </w:r>
      <w:r w:rsidR="00EB32E2" w:rsidRPr="001923D8">
        <w:rPr>
          <w:b/>
          <w:i/>
        </w:rPr>
        <w:t>Classe formica</w:t>
      </w:r>
      <w:r w:rsidR="00EB32E2">
        <w:t>)</w:t>
      </w:r>
    </w:p>
    <w:p w14:paraId="160253BF" w14:textId="4ECF132C" w:rsidR="00E23A69" w:rsidRDefault="00E23A69" w:rsidP="00AA022A">
      <w:r>
        <w:t xml:space="preserve">La crescita delle </w:t>
      </w:r>
      <w:r w:rsidRPr="00E23A69">
        <w:rPr>
          <w:b/>
        </w:rPr>
        <w:t>classi come cellule comunitarie</w:t>
      </w:r>
      <w:r w:rsidR="002E6613">
        <w:t xml:space="preserve"> della scuola </w:t>
      </w:r>
      <w:r w:rsidR="00831E7F">
        <w:t>costitui</w:t>
      </w:r>
      <w:r w:rsidR="002E6613">
        <w:t>rà l’</w:t>
      </w:r>
      <w:r>
        <w:t xml:space="preserve">architrave per </w:t>
      </w:r>
      <w:r w:rsidR="00BA757B">
        <w:t>avviare il processo di “contaminazione sociale”</w:t>
      </w:r>
      <w:r w:rsidR="00831E7F">
        <w:t xml:space="preserve"> </w:t>
      </w:r>
      <w:r w:rsidR="00831E7F" w:rsidRPr="00724433">
        <w:rPr>
          <w:b/>
          <w:i/>
        </w:rPr>
        <w:t>(Service learning)</w:t>
      </w:r>
      <w:r w:rsidR="00831E7F" w:rsidRPr="00724433">
        <w:t xml:space="preserve"> </w:t>
      </w:r>
      <w:r w:rsidR="00BA757B">
        <w:t>, vero orizzonte di APP.</w:t>
      </w:r>
    </w:p>
    <w:p w14:paraId="692D0C28" w14:textId="55C02EFB" w:rsidR="00AA022A" w:rsidRPr="002E6613" w:rsidRDefault="00AA022A" w:rsidP="00AA022A">
      <w:pPr>
        <w:rPr>
          <w:b/>
        </w:rPr>
      </w:pPr>
      <w:r>
        <w:t xml:space="preserve">Nelle classi, con il coordinamento di un </w:t>
      </w:r>
      <w:r w:rsidRPr="002E6613">
        <w:rPr>
          <w:b/>
        </w:rPr>
        <w:t>docente</w:t>
      </w:r>
      <w:r w:rsidR="00FB69C5">
        <w:rPr>
          <w:b/>
        </w:rPr>
        <w:t xml:space="preserve"> </w:t>
      </w:r>
      <w:r w:rsidRPr="002E6613">
        <w:rPr>
          <w:b/>
        </w:rPr>
        <w:t>designato</w:t>
      </w:r>
      <w:r>
        <w:t xml:space="preserve"> in </w:t>
      </w:r>
      <w:r w:rsidR="00781650">
        <w:t xml:space="preserve">seno al Consiglio di classe, si </w:t>
      </w:r>
      <w:r w:rsidR="00BA757B">
        <w:t xml:space="preserve">costruirà un sistema di partecipazione capillare con </w:t>
      </w:r>
      <w:r w:rsidR="007A5A25">
        <w:t xml:space="preserve">una </w:t>
      </w:r>
      <w:r w:rsidR="007A5A25" w:rsidRPr="002E6613">
        <w:rPr>
          <w:b/>
        </w:rPr>
        <w:t>diffusa assunzione di responsabilità personale</w:t>
      </w:r>
    </w:p>
    <w:p w14:paraId="7A3A0CF0" w14:textId="46348D8A" w:rsidR="00FF688B" w:rsidRDefault="007A5A25" w:rsidP="00EB32E2">
      <w:pPr>
        <w:pStyle w:val="Paragrafoelenco"/>
        <w:numPr>
          <w:ilvl w:val="0"/>
          <w:numId w:val="9"/>
        </w:numPr>
      </w:pPr>
      <w:r>
        <w:t>Gestire</w:t>
      </w:r>
      <w:r w:rsidR="00EB32E2">
        <w:t xml:space="preserve"> un patrimonio comune</w:t>
      </w:r>
      <w:r>
        <w:t>, costruito con minimi contributi.</w:t>
      </w:r>
      <w:r w:rsidR="00EB32E2">
        <w:t xml:space="preserve"> </w:t>
      </w:r>
    </w:p>
    <w:p w14:paraId="1059E8A6" w14:textId="23573F2E" w:rsidR="00EB32E2" w:rsidRDefault="00EB32E2" w:rsidP="00EB32E2">
      <w:pPr>
        <w:pStyle w:val="Paragrafoelenco"/>
        <w:numPr>
          <w:ilvl w:val="0"/>
          <w:numId w:val="9"/>
        </w:numPr>
      </w:pPr>
      <w:r>
        <w:t>Informarsi e informare come cellula aperta di un organismo più complesso</w:t>
      </w:r>
      <w:r w:rsidR="007A5A25">
        <w:t xml:space="preserve"> (gruppi Siani)</w:t>
      </w:r>
    </w:p>
    <w:p w14:paraId="7B37AFE4" w14:textId="0248AD94" w:rsidR="00EB32E2" w:rsidRDefault="00EB32E2" w:rsidP="00EB32E2">
      <w:pPr>
        <w:pStyle w:val="Paragrafoelenco"/>
        <w:numPr>
          <w:ilvl w:val="0"/>
          <w:numId w:val="9"/>
        </w:numPr>
      </w:pPr>
      <w:r>
        <w:t>Cur</w:t>
      </w:r>
      <w:r w:rsidR="007A5A25">
        <w:t xml:space="preserve">are l’ambiente ai vari livelli, </w:t>
      </w:r>
      <w:r>
        <w:t>da</w:t>
      </w:r>
      <w:r w:rsidR="007A5A25">
        <w:t xml:space="preserve"> quello locale a quello globale. (gruppi Liguori)</w:t>
      </w:r>
    </w:p>
    <w:p w14:paraId="3F2591EA" w14:textId="117D82D6" w:rsidR="00EB32E2" w:rsidRDefault="00EB32E2" w:rsidP="00EB32E2">
      <w:pPr>
        <w:pStyle w:val="Paragrafoelenco"/>
        <w:numPr>
          <w:ilvl w:val="0"/>
          <w:numId w:val="9"/>
        </w:numPr>
      </w:pPr>
      <w:r>
        <w:t>Tendere a costruire una comunità delle fa</w:t>
      </w:r>
      <w:r w:rsidR="007A5A25">
        <w:t>miglie intorno alla comunità-</w:t>
      </w:r>
      <w:r>
        <w:t>classe</w:t>
      </w:r>
    </w:p>
    <w:p w14:paraId="200F4E5F" w14:textId="77777777" w:rsidR="00FF688B" w:rsidRDefault="00FF688B" w:rsidP="00AA022A"/>
    <w:p w14:paraId="6884BA93" w14:textId="027883EE" w:rsidR="00175FDA" w:rsidRPr="001923D8" w:rsidRDefault="00175FDA" w:rsidP="00AA022A">
      <w:pPr>
        <w:rPr>
          <w:b/>
        </w:rPr>
      </w:pPr>
      <w:r w:rsidRPr="001923D8">
        <w:rPr>
          <w:b/>
        </w:rPr>
        <w:t>I</w:t>
      </w:r>
      <w:r w:rsidR="001923D8">
        <w:rPr>
          <w:b/>
        </w:rPr>
        <w:t>L</w:t>
      </w:r>
      <w:r w:rsidRPr="001923D8">
        <w:rPr>
          <w:b/>
        </w:rPr>
        <w:t xml:space="preserve"> CERCHI</w:t>
      </w:r>
      <w:r w:rsidR="001923D8">
        <w:rPr>
          <w:b/>
        </w:rPr>
        <w:t>O</w:t>
      </w:r>
      <w:r w:rsidRPr="001923D8">
        <w:rPr>
          <w:b/>
        </w:rPr>
        <w:t xml:space="preserve"> della PACE</w:t>
      </w:r>
    </w:p>
    <w:p w14:paraId="14C49F89" w14:textId="4D7988CC" w:rsidR="00DC1DD0" w:rsidRDefault="00477EDB" w:rsidP="00AA022A">
      <w:r>
        <w:t xml:space="preserve">Il Cerchio della Pace </w:t>
      </w:r>
      <w:r w:rsidR="006E4614">
        <w:t xml:space="preserve">è la forma in cui si </w:t>
      </w:r>
      <w:r w:rsidR="001923D8">
        <w:t xml:space="preserve">visualizza </w:t>
      </w:r>
      <w:r w:rsidR="006E4614">
        <w:t>la condivisione comunitaria nelle sezioni dell’</w:t>
      </w:r>
      <w:r w:rsidR="00DC1DD0" w:rsidRPr="0000254A">
        <w:rPr>
          <w:b/>
        </w:rPr>
        <w:t>INFANZIA</w:t>
      </w:r>
      <w:r w:rsidR="006E4614">
        <w:t xml:space="preserve"> e nelle </w:t>
      </w:r>
      <w:r w:rsidR="006E4614" w:rsidRPr="0000254A">
        <w:rPr>
          <w:b/>
        </w:rPr>
        <w:t xml:space="preserve">prime classi della </w:t>
      </w:r>
      <w:r w:rsidR="00DC1DD0" w:rsidRPr="0000254A">
        <w:rPr>
          <w:b/>
        </w:rPr>
        <w:t>PRIMARIA</w:t>
      </w:r>
      <w:r w:rsidR="006E4614">
        <w:t xml:space="preserve">. </w:t>
      </w:r>
    </w:p>
    <w:p w14:paraId="4A81CBEE" w14:textId="77777777" w:rsidR="001923D8" w:rsidRDefault="006E4614" w:rsidP="00AA022A">
      <w:r>
        <w:t>Il cerchio è forma</w:t>
      </w:r>
      <w:r w:rsidR="00CF5295">
        <w:t xml:space="preserve"> naturale, </w:t>
      </w:r>
      <w:r w:rsidR="00DC1DD0">
        <w:t>quella dei corpi celesti, quella del girotondo</w:t>
      </w:r>
      <w:r w:rsidR="00CF5295">
        <w:t>.</w:t>
      </w:r>
      <w:r>
        <w:t xml:space="preserve"> </w:t>
      </w:r>
    </w:p>
    <w:p w14:paraId="791D1B5D" w14:textId="77777777" w:rsidR="001923D8" w:rsidRDefault="006E4614" w:rsidP="00AA022A">
      <w:r>
        <w:t xml:space="preserve">Nel cerchio </w:t>
      </w:r>
      <w:r w:rsidRPr="002E6613">
        <w:rPr>
          <w:b/>
        </w:rPr>
        <w:t xml:space="preserve">non ci sono </w:t>
      </w:r>
      <w:r w:rsidR="00CF5295" w:rsidRPr="002E6613">
        <w:rPr>
          <w:b/>
        </w:rPr>
        <w:t>primi e ultimi</w:t>
      </w:r>
      <w:r w:rsidR="00CF5295">
        <w:t xml:space="preserve">. </w:t>
      </w:r>
    </w:p>
    <w:p w14:paraId="2B44D86B" w14:textId="434A183B" w:rsidR="001923D8" w:rsidRPr="009178A5" w:rsidRDefault="00CF5295" w:rsidP="00AA022A">
      <w:pPr>
        <w:rPr>
          <w:b/>
        </w:rPr>
      </w:pPr>
      <w:r>
        <w:t>N</w:t>
      </w:r>
      <w:r w:rsidR="006E4614">
        <w:t xml:space="preserve">el cerchio tutto </w:t>
      </w:r>
      <w:r w:rsidR="002E6613">
        <w:t>è</w:t>
      </w:r>
      <w:r w:rsidR="006E4614">
        <w:t xml:space="preserve"> in circolo: </w:t>
      </w:r>
      <w:r w:rsidR="006E4614" w:rsidRPr="002E6613">
        <w:rPr>
          <w:b/>
        </w:rPr>
        <w:t>nulla si scarta</w:t>
      </w:r>
      <w:r w:rsidR="009178A5">
        <w:t>. E</w:t>
      </w:r>
      <w:r w:rsidR="000D1E4D">
        <w:t>, a</w:t>
      </w:r>
      <w:r w:rsidR="006E4614">
        <w:t xml:space="preserve"> ogni giro compiuto, c’è </w:t>
      </w:r>
      <w:r w:rsidR="006E4614" w:rsidRPr="009178A5">
        <w:rPr>
          <w:b/>
        </w:rPr>
        <w:t>qualcosa in più</w:t>
      </w:r>
      <w:r w:rsidR="009178A5" w:rsidRPr="009178A5">
        <w:rPr>
          <w:b/>
        </w:rPr>
        <w:t xml:space="preserve"> per tutti</w:t>
      </w:r>
      <w:r w:rsidR="006E4614" w:rsidRPr="009178A5">
        <w:rPr>
          <w:b/>
        </w:rPr>
        <w:t xml:space="preserve">.  </w:t>
      </w:r>
    </w:p>
    <w:p w14:paraId="065CE9DC" w14:textId="3AFC8598" w:rsidR="00DC1DD0" w:rsidRDefault="00DC1DD0" w:rsidP="00AA022A">
      <w:r>
        <w:t xml:space="preserve">Il CERCHIO DELLA PACE di APP </w:t>
      </w:r>
      <w:r w:rsidRPr="00DC1DD0">
        <w:rPr>
          <w:b/>
        </w:rPr>
        <w:t>RECLAMA</w:t>
      </w:r>
      <w:r>
        <w:t xml:space="preserve"> un cerchio più grande intorno a sé: quello degli adulti. </w:t>
      </w:r>
      <w:r w:rsidR="00B46AD5">
        <w:t>Li chiama a rieducars</w:t>
      </w:r>
      <w:r>
        <w:t xml:space="preserve">i al senso di responsabilità verso la vita che si rigenera </w:t>
      </w:r>
      <w:r w:rsidR="00B46AD5">
        <w:t xml:space="preserve">proprio </w:t>
      </w:r>
      <w:r>
        <w:t>nei bambini.</w:t>
      </w:r>
    </w:p>
    <w:p w14:paraId="35EC9336" w14:textId="77777777" w:rsidR="006E4614" w:rsidRDefault="006E4614" w:rsidP="00AA022A"/>
    <w:p w14:paraId="332AC49E" w14:textId="77777777" w:rsidR="001923D8" w:rsidRDefault="00781650" w:rsidP="00AA022A">
      <w:r w:rsidRPr="001923D8">
        <w:rPr>
          <w:b/>
        </w:rPr>
        <w:t>LA</w:t>
      </w:r>
      <w:r w:rsidR="00E23A69" w:rsidRPr="001923D8">
        <w:rPr>
          <w:b/>
        </w:rPr>
        <w:t xml:space="preserve"> </w:t>
      </w:r>
      <w:r w:rsidRPr="001923D8">
        <w:rPr>
          <w:b/>
        </w:rPr>
        <w:t>PARTECIPAZIONE DELLE FAMIGLIE</w:t>
      </w:r>
      <w:r w:rsidR="00E23A69">
        <w:t xml:space="preserve"> </w:t>
      </w:r>
    </w:p>
    <w:p w14:paraId="3240F4C7" w14:textId="77777777" w:rsidR="004E4B48" w:rsidRDefault="001923D8" w:rsidP="00AA022A">
      <w:r>
        <w:t>Questa costituisce il vero fronte critico. E’ la</w:t>
      </w:r>
      <w:r w:rsidR="00CF5295">
        <w:t xml:space="preserve"> </w:t>
      </w:r>
      <w:r w:rsidR="00E23A69">
        <w:t xml:space="preserve">chiave per la crescita </w:t>
      </w:r>
      <w:r>
        <w:t xml:space="preserve">educativa, culturale, </w:t>
      </w:r>
      <w:r w:rsidR="00E23A69">
        <w:t>della comunità locale</w:t>
      </w:r>
      <w:r w:rsidR="00DC1DD0">
        <w:t>.</w:t>
      </w:r>
      <w:r w:rsidR="002E6613">
        <w:t xml:space="preserve"> Una scuola che quotidianamente indaga, scopre, comprende la realtà, mette </w:t>
      </w:r>
      <w:r w:rsidR="004E4B48">
        <w:t>le basi per</w:t>
      </w:r>
      <w:r w:rsidR="002E6613">
        <w:t xml:space="preserve"> un futuro migliore, rappresenta il più prezioso patrimonio comune. </w:t>
      </w:r>
    </w:p>
    <w:p w14:paraId="44B6C982" w14:textId="00FB31A4" w:rsidR="00781650" w:rsidRPr="004E4B48" w:rsidRDefault="002E6613" w:rsidP="00AA022A">
      <w:pPr>
        <w:rPr>
          <w:b/>
        </w:rPr>
      </w:pPr>
      <w:r w:rsidRPr="004E4B48">
        <w:rPr>
          <w:b/>
        </w:rPr>
        <w:t xml:space="preserve">In ogni famiglia </w:t>
      </w:r>
      <w:r w:rsidR="00B41C27" w:rsidRPr="004E4B48">
        <w:rPr>
          <w:b/>
        </w:rPr>
        <w:t>deve giungere risonanza di tutto ciò.</w:t>
      </w:r>
    </w:p>
    <w:p w14:paraId="728EE691" w14:textId="77777777" w:rsidR="008E35C8" w:rsidRDefault="008E35C8" w:rsidP="00AA022A">
      <w:pPr>
        <w:rPr>
          <w:b/>
        </w:rPr>
      </w:pPr>
    </w:p>
    <w:p w14:paraId="6B4DAEE0" w14:textId="6A271010" w:rsidR="0049495C" w:rsidRPr="0049495C" w:rsidRDefault="0049495C" w:rsidP="001A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PROCESSO</w:t>
      </w:r>
      <w:r w:rsidRPr="0049495C">
        <w:rPr>
          <w:b/>
        </w:rPr>
        <w:t xml:space="preserve"> DI CONVERGENZA TERRITORIALE</w:t>
      </w:r>
      <w:r w:rsidR="00781650">
        <w:rPr>
          <w:b/>
        </w:rPr>
        <w:t xml:space="preserve"> - AZIONI</w:t>
      </w:r>
    </w:p>
    <w:p w14:paraId="5DF3C15B" w14:textId="77777777" w:rsidR="0049495C" w:rsidRDefault="0049495C" w:rsidP="00AA022A">
      <w:pPr>
        <w:rPr>
          <w:b/>
        </w:rPr>
      </w:pPr>
    </w:p>
    <w:p w14:paraId="47DA7347" w14:textId="5E123A45" w:rsidR="00FF688B" w:rsidRDefault="00CC07C1" w:rsidP="00AA022A">
      <w:pPr>
        <w:rPr>
          <w:b/>
        </w:rPr>
      </w:pPr>
      <w:r>
        <w:rPr>
          <w:b/>
        </w:rPr>
        <w:t xml:space="preserve">A - </w:t>
      </w:r>
      <w:r w:rsidR="00C2567F">
        <w:rPr>
          <w:b/>
        </w:rPr>
        <w:t xml:space="preserve">SVILUPPO </w:t>
      </w:r>
      <w:r w:rsidR="008E35C8">
        <w:rPr>
          <w:b/>
        </w:rPr>
        <w:t xml:space="preserve"> dei </w:t>
      </w:r>
      <w:r w:rsidR="00C2567F">
        <w:rPr>
          <w:b/>
        </w:rPr>
        <w:t xml:space="preserve">processi </w:t>
      </w:r>
      <w:r w:rsidR="00B41C27">
        <w:rPr>
          <w:b/>
        </w:rPr>
        <w:t xml:space="preserve">GIA’ </w:t>
      </w:r>
      <w:r w:rsidR="00C2567F">
        <w:rPr>
          <w:b/>
        </w:rPr>
        <w:t>avviati</w:t>
      </w:r>
      <w:r w:rsidR="008E35C8">
        <w:rPr>
          <w:b/>
        </w:rPr>
        <w:t xml:space="preserve"> come COMUNITA’ TERRITORIALE</w:t>
      </w:r>
    </w:p>
    <w:p w14:paraId="7D2DE946" w14:textId="7086C089" w:rsidR="008E35C8" w:rsidRDefault="008E35C8" w:rsidP="00C2567F">
      <w:pPr>
        <w:pStyle w:val="Paragrafoelenco"/>
        <w:numPr>
          <w:ilvl w:val="0"/>
          <w:numId w:val="11"/>
        </w:numPr>
        <w:rPr>
          <w:b/>
        </w:rPr>
      </w:pPr>
      <w:r w:rsidRPr="008E35C8">
        <w:t>Reale funzionamento con crescente autonomia degli ORGANI DI RAPPRESENTANZA</w:t>
      </w:r>
      <w:r>
        <w:t xml:space="preserve">, innanzitutto </w:t>
      </w:r>
      <w:r w:rsidR="00C2567F" w:rsidRPr="00C2567F">
        <w:rPr>
          <w:b/>
        </w:rPr>
        <w:t>Parlamenti d’Istituto</w:t>
      </w:r>
      <w:r w:rsidR="00C2567F">
        <w:t xml:space="preserve"> e </w:t>
      </w:r>
      <w:r w:rsidR="00C2567F" w:rsidRPr="00C2567F">
        <w:rPr>
          <w:b/>
        </w:rPr>
        <w:t>Parlamento territoriale</w:t>
      </w:r>
      <w:r w:rsidR="008406A2">
        <w:rPr>
          <w:b/>
        </w:rPr>
        <w:t xml:space="preserve"> </w:t>
      </w:r>
      <w:r w:rsidR="008406A2" w:rsidRPr="008406A2">
        <w:t xml:space="preserve">con </w:t>
      </w:r>
      <w:r w:rsidR="008406A2" w:rsidRPr="008406A2">
        <w:rPr>
          <w:b/>
        </w:rPr>
        <w:t xml:space="preserve">relazioni </w:t>
      </w:r>
      <w:r w:rsidR="00412060">
        <w:rPr>
          <w:b/>
        </w:rPr>
        <w:t xml:space="preserve">NON STOP </w:t>
      </w:r>
      <w:r w:rsidR="00DB48A2">
        <w:t xml:space="preserve">autonome ma </w:t>
      </w:r>
      <w:r w:rsidR="008406A2">
        <w:t xml:space="preserve">vigilate </w:t>
      </w:r>
      <w:r w:rsidR="00DB48A2">
        <w:t>(</w:t>
      </w:r>
      <w:r w:rsidR="00DB48A2" w:rsidRPr="00DB48A2">
        <w:rPr>
          <w:i/>
        </w:rPr>
        <w:t>gruppi WA</w:t>
      </w:r>
      <w:r w:rsidR="00DB48A2">
        <w:t xml:space="preserve">). </w:t>
      </w:r>
    </w:p>
    <w:p w14:paraId="1B9D35DA" w14:textId="2CF2D9EC" w:rsidR="00C2567F" w:rsidRDefault="00175FDA" w:rsidP="00C2567F">
      <w:pPr>
        <w:pStyle w:val="Paragrafoelenco"/>
        <w:numPr>
          <w:ilvl w:val="0"/>
          <w:numId w:val="11"/>
        </w:numPr>
      </w:pPr>
      <w:r>
        <w:t>Esperienze d’</w:t>
      </w:r>
      <w:r w:rsidR="008406A2" w:rsidRPr="00660206">
        <w:rPr>
          <w:b/>
        </w:rPr>
        <w:t xml:space="preserve">incontro </w:t>
      </w:r>
      <w:r w:rsidR="009406B4">
        <w:rPr>
          <w:b/>
        </w:rPr>
        <w:t xml:space="preserve">e riaggregazione </w:t>
      </w:r>
      <w:r w:rsidR="008406A2" w:rsidRPr="00660206">
        <w:rPr>
          <w:b/>
        </w:rPr>
        <w:t>di comunità delle culture “altre”,</w:t>
      </w:r>
      <w:r w:rsidR="008406A2">
        <w:t xml:space="preserve"> presenti nel territorio, a seguito dell’anagrafe condivisa </w:t>
      </w:r>
      <w:r w:rsidR="00660206">
        <w:t>realizzata</w:t>
      </w:r>
    </w:p>
    <w:p w14:paraId="160E7F9C" w14:textId="63FFE17C" w:rsidR="008406A2" w:rsidRPr="00175FDA" w:rsidRDefault="00E30CBD" w:rsidP="00C2567F">
      <w:pPr>
        <w:pStyle w:val="Paragrafoelenco"/>
        <w:numPr>
          <w:ilvl w:val="0"/>
          <w:numId w:val="11"/>
        </w:numPr>
        <w:rPr>
          <w:b/>
        </w:rPr>
      </w:pPr>
      <w:r>
        <w:t>Prosecuzione</w:t>
      </w:r>
      <w:r w:rsidR="008406A2">
        <w:t xml:space="preserve"> dell’esperienza di </w:t>
      </w:r>
      <w:r w:rsidR="008406A2" w:rsidRPr="00175FDA">
        <w:rPr>
          <w:b/>
        </w:rPr>
        <w:t xml:space="preserve">studio osservazionale </w:t>
      </w:r>
      <w:r w:rsidR="00660206" w:rsidRPr="00175FDA">
        <w:rPr>
          <w:b/>
        </w:rPr>
        <w:t>sulla tiroide</w:t>
      </w:r>
    </w:p>
    <w:p w14:paraId="5547FE5A" w14:textId="6A7A4D60" w:rsidR="00660206" w:rsidRDefault="00660206" w:rsidP="00C2567F">
      <w:pPr>
        <w:pStyle w:val="Paragrafoelenco"/>
        <w:numPr>
          <w:ilvl w:val="0"/>
          <w:numId w:val="11"/>
        </w:numPr>
      </w:pPr>
      <w:r>
        <w:t xml:space="preserve">Messa a sistema della rete </w:t>
      </w:r>
      <w:r w:rsidR="00E30CBD">
        <w:t xml:space="preserve">territoriale </w:t>
      </w:r>
      <w:r>
        <w:t>Skype</w:t>
      </w:r>
    </w:p>
    <w:p w14:paraId="16EADED5" w14:textId="46BB3812" w:rsidR="00660206" w:rsidRDefault="00E30CBD" w:rsidP="00C2567F">
      <w:pPr>
        <w:pStyle w:val="Paragrafoelenco"/>
        <w:numPr>
          <w:ilvl w:val="0"/>
          <w:numId w:val="11"/>
        </w:numPr>
      </w:pPr>
      <w:r>
        <w:t xml:space="preserve">Sviluppo </w:t>
      </w:r>
      <w:r w:rsidRPr="00175FDA">
        <w:rPr>
          <w:b/>
        </w:rPr>
        <w:t>dell’offensiva di PACE nelle comunità</w:t>
      </w:r>
      <w:r>
        <w:t>, con particolare indirizzo alle</w:t>
      </w:r>
      <w:r w:rsidR="004E4B48">
        <w:t xml:space="preserve"> istituzioni del governo locale. Questa sarà</w:t>
      </w:r>
      <w:r>
        <w:t xml:space="preserve"> guidata dai bambini dell’</w:t>
      </w:r>
      <w:r w:rsidRPr="00B24FF3">
        <w:rPr>
          <w:b/>
        </w:rPr>
        <w:t>infanzia</w:t>
      </w:r>
      <w:r>
        <w:t xml:space="preserve"> (angeli della pace) e della </w:t>
      </w:r>
      <w:r w:rsidRPr="00B24FF3">
        <w:rPr>
          <w:b/>
        </w:rPr>
        <w:t xml:space="preserve">primaria </w:t>
      </w:r>
      <w:r>
        <w:t>(sentinelle di pace)</w:t>
      </w:r>
    </w:p>
    <w:p w14:paraId="317695A0" w14:textId="1792B437" w:rsidR="00195C43" w:rsidRDefault="00195C43" w:rsidP="00C2567F">
      <w:pPr>
        <w:pStyle w:val="Paragrafoelenco"/>
        <w:numPr>
          <w:ilvl w:val="0"/>
          <w:numId w:val="11"/>
        </w:numPr>
      </w:pPr>
      <w:r>
        <w:t xml:space="preserve">Diffusione generale delle esperienze di adozione dei </w:t>
      </w:r>
      <w:r w:rsidR="00E23A69" w:rsidRPr="00195C43">
        <w:rPr>
          <w:b/>
        </w:rPr>
        <w:t>TESTIMONI DI VITA</w:t>
      </w:r>
      <w:r w:rsidR="00412060">
        <w:rPr>
          <w:b/>
        </w:rPr>
        <w:t xml:space="preserve"> </w:t>
      </w:r>
      <w:r w:rsidR="00412060" w:rsidRPr="00412060">
        <w:t>in tutte le scuole APP</w:t>
      </w:r>
      <w:r w:rsidR="00412060">
        <w:t xml:space="preserve"> (</w:t>
      </w:r>
      <w:r w:rsidR="00E23A69">
        <w:t xml:space="preserve">l’adozione dei testimoni </w:t>
      </w:r>
      <w:r w:rsidR="00412060">
        <w:t xml:space="preserve">si porta a termine </w:t>
      </w:r>
      <w:r w:rsidR="00E23A69">
        <w:t>…</w:t>
      </w:r>
      <w:r w:rsidR="00412060">
        <w:t>TESTIMONIANDO)</w:t>
      </w:r>
    </w:p>
    <w:p w14:paraId="1892F496" w14:textId="77777777" w:rsidR="00B24FF3" w:rsidRDefault="00412060" w:rsidP="00C2567F">
      <w:pPr>
        <w:pStyle w:val="Paragrafoelenco"/>
        <w:numPr>
          <w:ilvl w:val="0"/>
          <w:numId w:val="11"/>
        </w:numPr>
      </w:pPr>
      <w:r>
        <w:t xml:space="preserve">Generalizzazione dei percorsi della </w:t>
      </w:r>
      <w:r w:rsidRPr="00E23A69">
        <w:rPr>
          <w:b/>
        </w:rPr>
        <w:t>MEMORIA di POPOLO</w:t>
      </w:r>
      <w:r w:rsidR="00B24FF3">
        <w:t xml:space="preserve"> incentrati innanzitutto su principi e valori incardinati nella nostra COSTITUZIONE REPUBBLICANA. </w:t>
      </w:r>
    </w:p>
    <w:p w14:paraId="3ED7D682" w14:textId="5603C379" w:rsidR="00412060" w:rsidRPr="00412060" w:rsidRDefault="00B24FF3" w:rsidP="00B24FF3">
      <w:pPr>
        <w:pStyle w:val="Paragrafoelenco"/>
        <w:ind w:left="360"/>
      </w:pPr>
      <w:r>
        <w:t>Anche questi percorsi saranno guidati dai bambini dell’infanzia (testimoni naturali dell’art.3) e della primaria (araldi della Costituzione)</w:t>
      </w:r>
    </w:p>
    <w:p w14:paraId="38771739" w14:textId="77777777" w:rsidR="008406A2" w:rsidRDefault="008406A2" w:rsidP="008406A2"/>
    <w:p w14:paraId="1690CF7D" w14:textId="77777777" w:rsidR="0090371A" w:rsidRDefault="0090371A">
      <w:pPr>
        <w:rPr>
          <w:b/>
        </w:rPr>
      </w:pPr>
      <w:r>
        <w:rPr>
          <w:b/>
        </w:rPr>
        <w:br w:type="page"/>
      </w:r>
    </w:p>
    <w:p w14:paraId="4C074550" w14:textId="18FBFFCB" w:rsidR="008406A2" w:rsidRDefault="00CC07C1" w:rsidP="008406A2">
      <w:pPr>
        <w:rPr>
          <w:b/>
        </w:rPr>
      </w:pPr>
      <w:r>
        <w:rPr>
          <w:b/>
        </w:rPr>
        <w:t xml:space="preserve">B - </w:t>
      </w:r>
      <w:r w:rsidR="008406A2" w:rsidRPr="008406A2">
        <w:rPr>
          <w:b/>
        </w:rPr>
        <w:t>NUOVI TRAGUARDI</w:t>
      </w:r>
      <w:r w:rsidR="008406A2">
        <w:rPr>
          <w:b/>
        </w:rPr>
        <w:t xml:space="preserve"> di condivisione territoriale</w:t>
      </w:r>
    </w:p>
    <w:p w14:paraId="1F7D09F3" w14:textId="03946282" w:rsidR="007A79C0" w:rsidRDefault="007A79C0" w:rsidP="00660206">
      <w:pPr>
        <w:pStyle w:val="Paragrafoelenco"/>
        <w:numPr>
          <w:ilvl w:val="0"/>
          <w:numId w:val="12"/>
        </w:numPr>
      </w:pPr>
      <w:r w:rsidRPr="007A79C0">
        <w:t>Percorsi di</w:t>
      </w:r>
      <w:r>
        <w:t xml:space="preserve"> formazione rafforzata per studenti che abbiano assunto responsabilità di rappresentanza</w:t>
      </w:r>
    </w:p>
    <w:p w14:paraId="18AB202B" w14:textId="4F251FDE" w:rsidR="006F3FDF" w:rsidRPr="007A79C0" w:rsidRDefault="006F3FDF" w:rsidP="00660206">
      <w:pPr>
        <w:pStyle w:val="Paragrafoelenco"/>
        <w:numPr>
          <w:ilvl w:val="0"/>
          <w:numId w:val="12"/>
        </w:numPr>
      </w:pPr>
      <w:r>
        <w:t>Percorsi condivisi di formazione per docenti</w:t>
      </w:r>
    </w:p>
    <w:p w14:paraId="29FD5D6C" w14:textId="5C777E3B" w:rsidR="00660206" w:rsidRPr="00660206" w:rsidRDefault="00660206" w:rsidP="00660206">
      <w:pPr>
        <w:pStyle w:val="Paragrafoelenco"/>
        <w:numPr>
          <w:ilvl w:val="0"/>
          <w:numId w:val="12"/>
        </w:numPr>
        <w:rPr>
          <w:b/>
        </w:rPr>
      </w:pPr>
      <w:r>
        <w:t>Organizzazione di spa</w:t>
      </w:r>
      <w:r w:rsidR="00E30CBD">
        <w:t>zi per l’informazione interna e</w:t>
      </w:r>
      <w:r>
        <w:t xml:space="preserve">d esterna (sito – giornale territoriale), mettendo a sistema le esperienze già in atto nelle diverse scuole </w:t>
      </w:r>
    </w:p>
    <w:p w14:paraId="19BF296E" w14:textId="38F93BCA" w:rsidR="00660206" w:rsidRPr="00E30CBD" w:rsidRDefault="00660206" w:rsidP="00660206">
      <w:pPr>
        <w:pStyle w:val="Paragrafoelenco"/>
        <w:numPr>
          <w:ilvl w:val="0"/>
          <w:numId w:val="12"/>
        </w:numPr>
        <w:rPr>
          <w:b/>
        </w:rPr>
      </w:pPr>
      <w:r>
        <w:t xml:space="preserve">Coordinamento territoriale del lavoro di riflessione e intervento su </w:t>
      </w:r>
      <w:r w:rsidR="007A79C0">
        <w:t xml:space="preserve">SALUTE-AMBIENTE - </w:t>
      </w:r>
      <w:r>
        <w:t xml:space="preserve">DSA – SINDROME AUTISTICA – BULLISMO </w:t>
      </w:r>
    </w:p>
    <w:p w14:paraId="5A6D75C6" w14:textId="79B62B65" w:rsidR="00E30CBD" w:rsidRPr="003A7562" w:rsidRDefault="00F24F62" w:rsidP="00660206">
      <w:pPr>
        <w:pStyle w:val="Paragrafoelenco"/>
        <w:numPr>
          <w:ilvl w:val="0"/>
          <w:numId w:val="12"/>
        </w:numPr>
      </w:pPr>
      <w:r w:rsidRPr="003A7562">
        <w:t>CAMPAGNE TERRITORIALI DI SENSIBILIZZAZIONE</w:t>
      </w:r>
      <w:r w:rsidR="004B61A0">
        <w:t>, PREVENZIONE</w:t>
      </w:r>
      <w:r w:rsidRPr="003A7562">
        <w:t xml:space="preserve"> E CONTRASTO</w:t>
      </w:r>
    </w:p>
    <w:p w14:paraId="6CD04545" w14:textId="021F392A" w:rsidR="00F24F62" w:rsidRDefault="00F24F62" w:rsidP="004B61A0">
      <w:pPr>
        <w:pStyle w:val="Paragrafoelenco"/>
        <w:numPr>
          <w:ilvl w:val="0"/>
          <w:numId w:val="22"/>
        </w:numPr>
      </w:pPr>
      <w:r w:rsidRPr="00F24F62">
        <w:t>La prima sarà sulle DIPENDENZE</w:t>
      </w:r>
      <w:r>
        <w:t xml:space="preserve">, che </w:t>
      </w:r>
      <w:r w:rsidR="003A7562">
        <w:t>interessano tutte le età con effetti spesso rovinosi</w:t>
      </w:r>
      <w:r w:rsidR="003C3546">
        <w:t xml:space="preserve"> per individui e famiglie</w:t>
      </w:r>
      <w:r w:rsidR="004B61A0">
        <w:t>.</w:t>
      </w:r>
    </w:p>
    <w:p w14:paraId="228C7989" w14:textId="2FF233B3" w:rsidR="004B61A0" w:rsidRDefault="004B61A0" w:rsidP="004B61A0">
      <w:pPr>
        <w:pStyle w:val="Paragrafoelenco"/>
        <w:numPr>
          <w:ilvl w:val="0"/>
          <w:numId w:val="22"/>
        </w:numPr>
      </w:pPr>
      <w:r>
        <w:t>Una seconda potrebbe riguardare il cosiddetto cibo-spazzatura, causa diretta e indiretta di svariate patologie.</w:t>
      </w:r>
    </w:p>
    <w:p w14:paraId="22D69137" w14:textId="0D01CD2C" w:rsidR="00DB6EA9" w:rsidRPr="00F24F62" w:rsidRDefault="00DB6EA9" w:rsidP="00DB6EA9">
      <w:pPr>
        <w:pStyle w:val="Paragrafoelenco"/>
        <w:numPr>
          <w:ilvl w:val="0"/>
          <w:numId w:val="22"/>
        </w:numPr>
      </w:pPr>
      <w:r>
        <w:t>Dall’infanzia e dalla primaria potrebbe partire l’idea-guida: RIPRENDIAMOCI IL MARE. L’inquinamento della nostra costa ha le sue radici in un catastrofico governo del territorio nel nostro entroterra. Volturno e Regi lagni canalizzano una massa enorme di sversamenti di ogni tipo</w:t>
      </w:r>
      <w:r w:rsidR="00093959">
        <w:t>.</w:t>
      </w:r>
      <w:r>
        <w:t xml:space="preserve"> Perciò </w:t>
      </w:r>
      <w:r w:rsidR="00F11F09">
        <w:t>questa campagna territoriale potrebbe</w:t>
      </w:r>
      <w:r>
        <w:t xml:space="preserve"> indirizzare </w:t>
      </w:r>
      <w:r w:rsidR="00F11F09">
        <w:t>intelligenze e</w:t>
      </w:r>
      <w:r>
        <w:t xml:space="preserve"> volontà a un radicale cambio di rotta. Percorrendo l</w:t>
      </w:r>
      <w:r w:rsidR="00F11F09">
        <w:t>e “vie del cuore”, forse, si potrà</w:t>
      </w:r>
      <w:r>
        <w:t xml:space="preserve"> aprire concretamente questo importantissimo</w:t>
      </w:r>
      <w:r w:rsidR="00F11F09" w:rsidRPr="00F11F09">
        <w:t xml:space="preserve"> </w:t>
      </w:r>
      <w:r w:rsidR="00F11F09">
        <w:t>nuovo fronte</w:t>
      </w:r>
      <w:r>
        <w:t>.</w:t>
      </w:r>
    </w:p>
    <w:p w14:paraId="72971044" w14:textId="77777777" w:rsidR="008406A2" w:rsidRDefault="008406A2" w:rsidP="008406A2"/>
    <w:p w14:paraId="652E570E" w14:textId="5E446C33" w:rsidR="0051049F" w:rsidRDefault="00CC07C1" w:rsidP="008406A2">
      <w:pPr>
        <w:rPr>
          <w:b/>
        </w:rPr>
      </w:pPr>
      <w:r>
        <w:rPr>
          <w:b/>
        </w:rPr>
        <w:t xml:space="preserve">C - </w:t>
      </w:r>
      <w:r w:rsidR="0051049F" w:rsidRPr="0051049F">
        <w:rPr>
          <w:b/>
        </w:rPr>
        <w:t>ESSERE VOCE NAZIONALE</w:t>
      </w:r>
      <w:r w:rsidR="006F3FDF">
        <w:rPr>
          <w:b/>
        </w:rPr>
        <w:t xml:space="preserve"> come ITALIANI del SUD</w:t>
      </w:r>
    </w:p>
    <w:p w14:paraId="3DA80F66" w14:textId="3A016651" w:rsidR="0051049F" w:rsidRDefault="0051049F" w:rsidP="008406A2">
      <w:r>
        <w:t>Vi è stata attenzione nazionale in almeno tre momenti dell’iniziativa territoriale di APP</w:t>
      </w:r>
    </w:p>
    <w:p w14:paraId="73FC882F" w14:textId="25734211" w:rsidR="0051049F" w:rsidRPr="00FB2C75" w:rsidRDefault="0051049F" w:rsidP="0051049F">
      <w:pPr>
        <w:pStyle w:val="Paragrafoelenco"/>
        <w:numPr>
          <w:ilvl w:val="0"/>
          <w:numId w:val="13"/>
        </w:numPr>
        <w:rPr>
          <w:i/>
        </w:rPr>
      </w:pPr>
      <w:r w:rsidRPr="00FB2C75">
        <w:rPr>
          <w:i/>
        </w:rPr>
        <w:t>19 febbraio - insediamento del Parlamento Studentesco Territoriale</w:t>
      </w:r>
    </w:p>
    <w:p w14:paraId="51BA46D7" w14:textId="41212DC7" w:rsidR="0051049F" w:rsidRPr="00FB2C75" w:rsidRDefault="0051049F" w:rsidP="0051049F">
      <w:pPr>
        <w:pStyle w:val="Paragrafoelenco"/>
        <w:numPr>
          <w:ilvl w:val="0"/>
          <w:numId w:val="13"/>
        </w:numPr>
        <w:rPr>
          <w:i/>
        </w:rPr>
      </w:pPr>
      <w:r w:rsidRPr="00FB2C75">
        <w:rPr>
          <w:i/>
        </w:rPr>
        <w:t>15 marzo – discorso del PST all’assemblea dei sindaci della Provincia di Caserta (ATO rifiuti CE)</w:t>
      </w:r>
    </w:p>
    <w:p w14:paraId="39E92AF1" w14:textId="572B2FF8" w:rsidR="0051049F" w:rsidRPr="00FB2C75" w:rsidRDefault="0051049F" w:rsidP="0051049F">
      <w:pPr>
        <w:pStyle w:val="Paragrafoelenco"/>
        <w:numPr>
          <w:ilvl w:val="0"/>
          <w:numId w:val="13"/>
        </w:numPr>
        <w:rPr>
          <w:i/>
        </w:rPr>
      </w:pPr>
      <w:r w:rsidRPr="00FB2C75">
        <w:rPr>
          <w:i/>
        </w:rPr>
        <w:t xml:space="preserve">23 maggio – lettera del PST in occasione delle difficoltà evidenziatesi per l’annuale memoria </w:t>
      </w:r>
      <w:r w:rsidR="00F31DC9" w:rsidRPr="00FB2C75">
        <w:rPr>
          <w:i/>
        </w:rPr>
        <w:t>della strage di Capaci</w:t>
      </w:r>
    </w:p>
    <w:p w14:paraId="3A0B04F3" w14:textId="7F892F68" w:rsidR="00F31DC9" w:rsidRDefault="00F31DC9" w:rsidP="00F31DC9">
      <w:r>
        <w:t xml:space="preserve">Nella lettera del 23 maggio il </w:t>
      </w:r>
      <w:r w:rsidR="00990DA2">
        <w:t xml:space="preserve">nostro </w:t>
      </w:r>
      <w:r>
        <w:t xml:space="preserve">PST preannunciava che si sarebbe fatto carico di una proposta per rivitalizzare il processo di memoria nazionale </w:t>
      </w:r>
      <w:r w:rsidR="00EB4505">
        <w:t>che ha nel 23 maggio a Palermo un momento di convergenza di tante scuole dall’intera Italia.</w:t>
      </w:r>
      <w:r w:rsidR="00547358">
        <w:t xml:space="preserve"> Daremo seguito.</w:t>
      </w:r>
    </w:p>
    <w:p w14:paraId="055E01FC" w14:textId="77777777" w:rsidR="00EB4505" w:rsidRDefault="00EB4505" w:rsidP="00F31DC9"/>
    <w:p w14:paraId="2D8B2EDA" w14:textId="42B72000" w:rsidR="001B0B08" w:rsidRDefault="00EB4505" w:rsidP="00F31DC9">
      <w:r>
        <w:t>I nostri bambini e ragazzi</w:t>
      </w:r>
      <w:r w:rsidR="00990DA2">
        <w:t>,</w:t>
      </w:r>
      <w:r>
        <w:t xml:space="preserve"> come </w:t>
      </w:r>
      <w:r w:rsidRPr="001F59D3">
        <w:rPr>
          <w:b/>
        </w:rPr>
        <w:t>PICCOLI ITALIANI del SUD</w:t>
      </w:r>
      <w:r w:rsidR="00990DA2">
        <w:t>,</w:t>
      </w:r>
      <w:r>
        <w:t xml:space="preserve"> </w:t>
      </w:r>
      <w:r w:rsidR="00331094">
        <w:t>vanno formati per</w:t>
      </w:r>
      <w:r>
        <w:t xml:space="preserve"> maturare un “protagonismo” nazionale</w:t>
      </w:r>
      <w:r w:rsidR="001F59D3">
        <w:t xml:space="preserve"> </w:t>
      </w:r>
      <w:r w:rsidR="001F59D3" w:rsidRPr="001F59D3">
        <w:rPr>
          <w:i/>
        </w:rPr>
        <w:t>(Compito di realtà di livello superiore)</w:t>
      </w:r>
      <w:r w:rsidRPr="001F59D3">
        <w:rPr>
          <w:i/>
        </w:rPr>
        <w:t>,</w:t>
      </w:r>
      <w:r>
        <w:t xml:space="preserve"> </w:t>
      </w:r>
      <w:r w:rsidR="00B35405">
        <w:t xml:space="preserve">consapevoli della loro </w:t>
      </w:r>
      <w:r>
        <w:t xml:space="preserve">identità meridionale, </w:t>
      </w:r>
      <w:r w:rsidR="00331094">
        <w:t>con</w:t>
      </w:r>
      <w:r>
        <w:t xml:space="preserve"> problemi e risorse</w:t>
      </w:r>
      <w:r w:rsidR="00B35405">
        <w:t xml:space="preserve"> che le sono propri</w:t>
      </w:r>
      <w:r w:rsidR="001B0B08">
        <w:t xml:space="preserve">. </w:t>
      </w:r>
    </w:p>
    <w:p w14:paraId="53BE9CB3" w14:textId="4F913B8F" w:rsidR="00EB4505" w:rsidRDefault="001B0B08" w:rsidP="00990DA2">
      <w:pPr>
        <w:pStyle w:val="Paragrafoelenco"/>
        <w:numPr>
          <w:ilvl w:val="0"/>
          <w:numId w:val="14"/>
        </w:numPr>
      </w:pPr>
      <w:r>
        <w:t>Si comincerà elaborando una proposta nazionale alla Fondazione Falcone.</w:t>
      </w:r>
      <w:r w:rsidR="00EB4505">
        <w:t xml:space="preserve"> </w:t>
      </w:r>
    </w:p>
    <w:p w14:paraId="11A6B90A" w14:textId="4652573D" w:rsidR="001B0B08" w:rsidRDefault="001B0B08" w:rsidP="00990DA2">
      <w:pPr>
        <w:pStyle w:val="Paragrafoelenco"/>
        <w:numPr>
          <w:ilvl w:val="0"/>
          <w:numId w:val="14"/>
        </w:numPr>
      </w:pPr>
      <w:r>
        <w:t xml:space="preserve">Si potrebbe guardare alla prospettiva di una PROPOSTA per l’ITALIA da mettere in discussione tra i ragazzi del ns territorio e </w:t>
      </w:r>
      <w:r w:rsidR="00990DA2">
        <w:t xml:space="preserve">quelli di un </w:t>
      </w:r>
      <w:r>
        <w:t>territorio di una delle</w:t>
      </w:r>
      <w:r w:rsidR="00F14EA2">
        <w:t xml:space="preserve"> tre regioni che premono per l’ </w:t>
      </w:r>
      <w:r w:rsidR="00F14EA2" w:rsidRPr="00990DA2">
        <w:rPr>
          <w:i/>
        </w:rPr>
        <w:t>“</w:t>
      </w:r>
      <w:r w:rsidRPr="00990DA2">
        <w:rPr>
          <w:i/>
        </w:rPr>
        <w:t>autonomia differenziata</w:t>
      </w:r>
      <w:r w:rsidR="00F14EA2" w:rsidRPr="00990DA2">
        <w:rPr>
          <w:i/>
        </w:rPr>
        <w:t>”</w:t>
      </w:r>
      <w:r>
        <w:t xml:space="preserve"> (</w:t>
      </w:r>
      <w:r w:rsidR="00F14EA2">
        <w:t xml:space="preserve">definita da molti </w:t>
      </w:r>
      <w:r w:rsidR="00F14EA2" w:rsidRPr="00990DA2">
        <w:rPr>
          <w:i/>
        </w:rPr>
        <w:t>“secessione dei ricchi”</w:t>
      </w:r>
      <w:r w:rsidR="00F14EA2">
        <w:t xml:space="preserve">) </w:t>
      </w:r>
    </w:p>
    <w:p w14:paraId="797C9378" w14:textId="77777777" w:rsidR="00CC07C1" w:rsidRDefault="00CC07C1" w:rsidP="00457C6D">
      <w:pPr>
        <w:rPr>
          <w:b/>
        </w:rPr>
      </w:pPr>
    </w:p>
    <w:p w14:paraId="4D6A1493" w14:textId="1BC70F3C" w:rsidR="00A416AD" w:rsidRDefault="00CC07C1" w:rsidP="00457C6D">
      <w:pPr>
        <w:rPr>
          <w:b/>
        </w:rPr>
      </w:pPr>
      <w:r>
        <w:rPr>
          <w:b/>
        </w:rPr>
        <w:t xml:space="preserve">D - </w:t>
      </w:r>
      <w:r w:rsidR="00457C6D" w:rsidRPr="00457C6D">
        <w:rPr>
          <w:b/>
        </w:rPr>
        <w:t xml:space="preserve">LUOGHI </w:t>
      </w:r>
      <w:r w:rsidR="00457C6D">
        <w:rPr>
          <w:b/>
        </w:rPr>
        <w:t>E FIGURE di RIFERIMENTO TERRITORIALE</w:t>
      </w:r>
      <w:r w:rsidR="00A2617C">
        <w:rPr>
          <w:b/>
        </w:rPr>
        <w:t xml:space="preserve"> </w:t>
      </w:r>
    </w:p>
    <w:p w14:paraId="6E07F3C4" w14:textId="3B32615F" w:rsidR="00A2617C" w:rsidRPr="00CC07C1" w:rsidRDefault="00377C71" w:rsidP="00457C6D">
      <w:r>
        <w:t>adottati</w:t>
      </w:r>
      <w:r w:rsidR="00A2617C" w:rsidRPr="00A2617C">
        <w:t xml:space="preserve"> nel corso dell’ultimo anno</w:t>
      </w:r>
    </w:p>
    <w:p w14:paraId="4B4EDE76" w14:textId="5425E90A" w:rsidR="00457C6D" w:rsidRDefault="00457C6D" w:rsidP="00033538">
      <w:pPr>
        <w:pStyle w:val="Paragrafoelenco"/>
        <w:numPr>
          <w:ilvl w:val="0"/>
          <w:numId w:val="16"/>
        </w:numPr>
      </w:pPr>
      <w:r w:rsidRPr="00033538">
        <w:rPr>
          <w:b/>
        </w:rPr>
        <w:t>Santuario della Madonna di Briano</w:t>
      </w:r>
      <w:r>
        <w:t xml:space="preserve"> – presidio per</w:t>
      </w:r>
      <w:r w:rsidR="00A416AD">
        <w:t xml:space="preserve"> </w:t>
      </w:r>
      <w:r>
        <w:t>la PACE</w:t>
      </w:r>
    </w:p>
    <w:p w14:paraId="312F4868" w14:textId="2B08C055" w:rsidR="00457C6D" w:rsidRDefault="00033538" w:rsidP="00033538">
      <w:pPr>
        <w:pStyle w:val="Paragrafoelenco"/>
        <w:numPr>
          <w:ilvl w:val="0"/>
          <w:numId w:val="16"/>
        </w:numPr>
      </w:pPr>
      <w:r w:rsidRPr="00033538">
        <w:rPr>
          <w:b/>
        </w:rPr>
        <w:t>Real Sito di Carditello</w:t>
      </w:r>
      <w:r>
        <w:t xml:space="preserve"> – presidio per la resistenza diffusa e la rigenerazione del territorio</w:t>
      </w:r>
    </w:p>
    <w:p w14:paraId="65F5BCAE" w14:textId="77777777" w:rsidR="00377C71" w:rsidRPr="00377C71" w:rsidRDefault="00A2617C" w:rsidP="00377C71">
      <w:pPr>
        <w:pStyle w:val="Paragrafoelenco"/>
        <w:numPr>
          <w:ilvl w:val="0"/>
          <w:numId w:val="16"/>
        </w:numPr>
      </w:pPr>
      <w:r>
        <w:rPr>
          <w:b/>
        </w:rPr>
        <w:t xml:space="preserve">Sala Polivalente “Antonino Caponnetto” Villa di Briano </w:t>
      </w:r>
      <w:r>
        <w:t>– luogo di memoria offerto da una comunità locale per lo sviluppo democratico del territorio</w:t>
      </w:r>
      <w:r w:rsidR="00377C71" w:rsidRPr="00377C71">
        <w:rPr>
          <w:b/>
        </w:rPr>
        <w:t xml:space="preserve"> </w:t>
      </w:r>
    </w:p>
    <w:p w14:paraId="429E9F70" w14:textId="2CA58389" w:rsidR="00377C71" w:rsidRDefault="00DA5CED" w:rsidP="00377C71">
      <w:pPr>
        <w:pStyle w:val="Paragrafoelenco"/>
        <w:numPr>
          <w:ilvl w:val="0"/>
          <w:numId w:val="16"/>
        </w:numPr>
      </w:pPr>
      <w:r>
        <w:rPr>
          <w:b/>
        </w:rPr>
        <w:t>d</w:t>
      </w:r>
      <w:r w:rsidR="00377C71" w:rsidRPr="00033538">
        <w:rPr>
          <w:b/>
        </w:rPr>
        <w:t>on Peppe Diana</w:t>
      </w:r>
      <w:r w:rsidR="00377C71">
        <w:t xml:space="preserve"> – riferimento di memoria per la costruzione di comunità radicalmente orientate al bene comune</w:t>
      </w:r>
    </w:p>
    <w:p w14:paraId="11FEE583" w14:textId="3030F84C" w:rsidR="00A2617C" w:rsidRDefault="00A2617C" w:rsidP="004426F8"/>
    <w:p w14:paraId="6610438A" w14:textId="77777777" w:rsidR="0090371A" w:rsidRDefault="0090371A">
      <w:pPr>
        <w:rPr>
          <w:b/>
        </w:rPr>
      </w:pPr>
      <w:r>
        <w:rPr>
          <w:b/>
        </w:rPr>
        <w:br w:type="page"/>
      </w:r>
    </w:p>
    <w:p w14:paraId="1A67D64E" w14:textId="4E747DF0" w:rsidR="00C717BA" w:rsidRDefault="00CC07C1" w:rsidP="00CC07C1">
      <w:pPr>
        <w:spacing w:line="276" w:lineRule="auto"/>
        <w:rPr>
          <w:b/>
        </w:rPr>
      </w:pPr>
      <w:r>
        <w:rPr>
          <w:b/>
        </w:rPr>
        <w:t xml:space="preserve">E - </w:t>
      </w:r>
      <w:r w:rsidR="00C717BA">
        <w:rPr>
          <w:b/>
        </w:rPr>
        <w:t>APPUNTAMENTI CONDIVISI</w:t>
      </w:r>
    </w:p>
    <w:p w14:paraId="35E7850D" w14:textId="414380A1" w:rsidR="00B66A6A" w:rsidRDefault="00B072DC" w:rsidP="00903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  <w:r>
        <w:rPr>
          <w:b/>
        </w:rPr>
        <w:t xml:space="preserve">1° settembre – 4 ottobre  </w:t>
      </w:r>
      <w:r>
        <w:rPr>
          <w:b/>
        </w:rPr>
        <w:tab/>
      </w:r>
      <w:r w:rsidR="00C717BA">
        <w:rPr>
          <w:b/>
        </w:rPr>
        <w:tab/>
      </w:r>
      <w:r w:rsidR="00B66A6A" w:rsidRPr="00B072DC">
        <w:rPr>
          <w:b/>
        </w:rPr>
        <w:t>TEMPO DEL CREATO</w:t>
      </w:r>
    </w:p>
    <w:p w14:paraId="220245EF" w14:textId="0DE80B48" w:rsidR="00C717BA" w:rsidRDefault="00C717BA" w:rsidP="00903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  <w:r>
        <w:rPr>
          <w:b/>
        </w:rPr>
        <w:t>ASCOLTANDO LE VOCI DELLE CREATURE</w:t>
      </w:r>
    </w:p>
    <w:p w14:paraId="0BEAEBE3" w14:textId="2D787335" w:rsidR="00B66A6A" w:rsidRPr="00B66A6A" w:rsidRDefault="00B66A6A" w:rsidP="00903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Vivremo il tempo del creato, come tempo condiviso di riflessione e di progetto </w:t>
      </w:r>
    </w:p>
    <w:p w14:paraId="4C419A05" w14:textId="6EF32611" w:rsidR="00C717BA" w:rsidRDefault="00B66A6A" w:rsidP="00903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La </w:t>
      </w:r>
      <w:r w:rsidR="0000254A">
        <w:t>COMUNITÀ ATELLANA</w:t>
      </w:r>
      <w:r>
        <w:t xml:space="preserve"> si proporrà</w:t>
      </w:r>
      <w:r w:rsidRPr="00B66A6A">
        <w:t xml:space="preserve"> al dialogo con le altre comunità del territorio</w:t>
      </w:r>
    </w:p>
    <w:p w14:paraId="3BD0DFD6" w14:textId="350664FA" w:rsidR="00B072DC" w:rsidRDefault="0000254A" w:rsidP="00903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</w:t>
      </w:r>
      <w:r w:rsidR="00B66A6A">
        <w:t>er definire percorsi di vit</w:t>
      </w:r>
      <w:r w:rsidR="00B072DC">
        <w:t>a buona</w:t>
      </w:r>
      <w:r w:rsidR="00B66A6A">
        <w:t xml:space="preserve"> </w:t>
      </w:r>
    </w:p>
    <w:p w14:paraId="37E9DA73" w14:textId="09268CDF" w:rsidR="00B072DC" w:rsidRDefault="00B072DC" w:rsidP="0090371A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aprendo lo SCRIGNO DEI PADRI</w:t>
      </w:r>
    </w:p>
    <w:p w14:paraId="6B8EA57D" w14:textId="216E443F" w:rsidR="00B66A6A" w:rsidRPr="00B072DC" w:rsidRDefault="00B072DC" w:rsidP="0090371A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B072DC">
        <w:t>abbracciando la terra che è  madre</w:t>
      </w:r>
    </w:p>
    <w:p w14:paraId="0BBE9480" w14:textId="619E2D6A" w:rsidR="00C717BA" w:rsidRPr="00D52973" w:rsidRDefault="00C717BA" w:rsidP="00B66A6A">
      <w:pPr>
        <w:pStyle w:val="Paragrafoelenco"/>
        <w:numPr>
          <w:ilvl w:val="0"/>
          <w:numId w:val="19"/>
        </w:numPr>
        <w:spacing w:line="276" w:lineRule="auto"/>
        <w:rPr>
          <w:b/>
        </w:rPr>
      </w:pPr>
      <w:r w:rsidRPr="00D52973">
        <w:rPr>
          <w:b/>
        </w:rPr>
        <w:t xml:space="preserve">19 settembre </w:t>
      </w:r>
      <w:r w:rsidR="00B66A6A">
        <w:rPr>
          <w:b/>
        </w:rPr>
        <w:tab/>
      </w:r>
      <w:r w:rsidR="002869EF">
        <w:rPr>
          <w:b/>
        </w:rPr>
        <w:tab/>
      </w:r>
      <w:r w:rsidR="00B66A6A">
        <w:rPr>
          <w:b/>
        </w:rPr>
        <w:t xml:space="preserve">incontro </w:t>
      </w:r>
      <w:r w:rsidRPr="00D52973">
        <w:rPr>
          <w:b/>
        </w:rPr>
        <w:t>territoriale</w:t>
      </w:r>
      <w:r w:rsidR="00B66A6A">
        <w:rPr>
          <w:b/>
        </w:rPr>
        <w:t xml:space="preserve"> per i docenti di APP</w:t>
      </w:r>
    </w:p>
    <w:p w14:paraId="0E102924" w14:textId="5133ECF3" w:rsidR="00B66A6A" w:rsidRDefault="00894892" w:rsidP="00B66A6A">
      <w:pPr>
        <w:pStyle w:val="Paragrafoelenco"/>
        <w:numPr>
          <w:ilvl w:val="0"/>
          <w:numId w:val="19"/>
        </w:numPr>
        <w:spacing w:line="276" w:lineRule="auto"/>
        <w:rPr>
          <w:b/>
        </w:rPr>
      </w:pPr>
      <w:r>
        <w:rPr>
          <w:b/>
        </w:rPr>
        <w:t xml:space="preserve">27.28 </w:t>
      </w:r>
      <w:r w:rsidR="00C717BA">
        <w:rPr>
          <w:b/>
        </w:rPr>
        <w:t xml:space="preserve">settembre </w:t>
      </w:r>
      <w:r w:rsidR="00C717BA">
        <w:rPr>
          <w:b/>
        </w:rPr>
        <w:tab/>
      </w:r>
      <w:r>
        <w:rPr>
          <w:b/>
        </w:rPr>
        <w:t xml:space="preserve">iniziative diffuse </w:t>
      </w:r>
      <w:r w:rsidR="00B072DC">
        <w:rPr>
          <w:b/>
        </w:rPr>
        <w:t xml:space="preserve">per </w:t>
      </w:r>
      <w:r w:rsidR="00C717BA">
        <w:rPr>
          <w:b/>
        </w:rPr>
        <w:t>PULIAMO IL MONDO</w:t>
      </w:r>
    </w:p>
    <w:p w14:paraId="0A580AE2" w14:textId="75B0A058" w:rsidR="00C717BA" w:rsidRPr="00B66A6A" w:rsidRDefault="00C717BA" w:rsidP="00B66A6A">
      <w:pPr>
        <w:pStyle w:val="Paragrafoelenco"/>
        <w:numPr>
          <w:ilvl w:val="0"/>
          <w:numId w:val="19"/>
        </w:numPr>
        <w:spacing w:line="276" w:lineRule="auto"/>
        <w:rPr>
          <w:b/>
        </w:rPr>
      </w:pPr>
      <w:r w:rsidRPr="00B66A6A">
        <w:rPr>
          <w:b/>
        </w:rPr>
        <w:t xml:space="preserve">2 ottobre  </w:t>
      </w:r>
      <w:r w:rsidRPr="00B66A6A">
        <w:rPr>
          <w:b/>
        </w:rPr>
        <w:tab/>
      </w:r>
      <w:r w:rsidR="00B66A6A">
        <w:rPr>
          <w:b/>
        </w:rPr>
        <w:tab/>
      </w:r>
      <w:r w:rsidRPr="00B66A6A">
        <w:rPr>
          <w:b/>
        </w:rPr>
        <w:t>FESTA DEI NONNI</w:t>
      </w:r>
      <w:r w:rsidR="00B072DC">
        <w:rPr>
          <w:b/>
        </w:rPr>
        <w:t xml:space="preserve">, </w:t>
      </w:r>
      <w:r w:rsidR="002869EF">
        <w:rPr>
          <w:b/>
        </w:rPr>
        <w:t>custodi dello SCRIGNO dei PADRI</w:t>
      </w:r>
    </w:p>
    <w:p w14:paraId="6EA62DCE" w14:textId="050E7387" w:rsidR="00C717BA" w:rsidRPr="00D52973" w:rsidRDefault="00B072DC" w:rsidP="00B66A6A">
      <w:pPr>
        <w:pStyle w:val="Paragrafoelenco"/>
        <w:numPr>
          <w:ilvl w:val="0"/>
          <w:numId w:val="19"/>
        </w:numPr>
        <w:spacing w:line="276" w:lineRule="auto"/>
        <w:rPr>
          <w:b/>
        </w:rPr>
      </w:pPr>
      <w:r w:rsidRPr="00D52973">
        <w:rPr>
          <w:b/>
        </w:rPr>
        <w:t xml:space="preserve">4 OTTOBRE </w:t>
      </w:r>
      <w:r w:rsidR="00C717BA">
        <w:rPr>
          <w:b/>
        </w:rPr>
        <w:tab/>
      </w:r>
      <w:r w:rsidR="00B66A6A">
        <w:rPr>
          <w:b/>
        </w:rPr>
        <w:tab/>
        <w:t>INCONTRO TERRITORIALE NELL’AREA ATELLANA</w:t>
      </w:r>
      <w:r w:rsidR="00B66A6A">
        <w:rPr>
          <w:b/>
        </w:rPr>
        <w:tab/>
      </w:r>
    </w:p>
    <w:p w14:paraId="2F654BD4" w14:textId="77777777" w:rsidR="00B66A6A" w:rsidRPr="001C63D5" w:rsidRDefault="00B66A6A" w:rsidP="00C717BA">
      <w:pPr>
        <w:spacing w:line="276" w:lineRule="auto"/>
        <w:rPr>
          <w:b/>
          <w:sz w:val="16"/>
          <w:szCs w:val="16"/>
        </w:rPr>
      </w:pPr>
    </w:p>
    <w:p w14:paraId="78383064" w14:textId="030D817C" w:rsidR="00C717BA" w:rsidRDefault="00C717BA" w:rsidP="00C717BA">
      <w:pPr>
        <w:spacing w:line="276" w:lineRule="auto"/>
        <w:rPr>
          <w:b/>
        </w:rPr>
      </w:pPr>
      <w:r>
        <w:rPr>
          <w:b/>
        </w:rPr>
        <w:t>23 ottobre</w:t>
      </w:r>
      <w:r>
        <w:rPr>
          <w:b/>
        </w:rPr>
        <w:tab/>
      </w:r>
      <w:r>
        <w:rPr>
          <w:b/>
        </w:rPr>
        <w:tab/>
        <w:t xml:space="preserve">ELEZIONI delle rappresentanze studentesche   </w:t>
      </w:r>
    </w:p>
    <w:p w14:paraId="062DC94F" w14:textId="7183A689" w:rsidR="008E08FA" w:rsidRDefault="001C63D5" w:rsidP="001C63D5">
      <w:pPr>
        <w:spacing w:line="276" w:lineRule="auto"/>
        <w:ind w:left="2120" w:hanging="2120"/>
        <w:rPr>
          <w:b/>
        </w:rPr>
      </w:pPr>
      <w:r>
        <w:rPr>
          <w:b/>
        </w:rPr>
        <w:t>11-16 novembre</w:t>
      </w:r>
      <w:r>
        <w:rPr>
          <w:b/>
        </w:rPr>
        <w:tab/>
        <w:t>INSEDIAMENTO  dei   Parlamenti Studenteschi d’Istituto</w:t>
      </w:r>
    </w:p>
    <w:p w14:paraId="1EA57693" w14:textId="361E84A8" w:rsidR="00C717BA" w:rsidRDefault="00C717BA" w:rsidP="00C717BA">
      <w:pPr>
        <w:spacing w:line="276" w:lineRule="auto"/>
        <w:ind w:left="2120" w:hanging="2120"/>
        <w:rPr>
          <w:b/>
        </w:rPr>
      </w:pPr>
      <w:r>
        <w:rPr>
          <w:b/>
        </w:rPr>
        <w:t>6 dicembre</w:t>
      </w:r>
      <w:r>
        <w:rPr>
          <w:b/>
        </w:rPr>
        <w:tab/>
      </w:r>
      <w:r>
        <w:rPr>
          <w:b/>
        </w:rPr>
        <w:tab/>
        <w:t xml:space="preserve">INSEDIAMENTO  </w:t>
      </w:r>
      <w:r w:rsidR="000F53EF">
        <w:rPr>
          <w:b/>
        </w:rPr>
        <w:t xml:space="preserve">del </w:t>
      </w:r>
      <w:r>
        <w:rPr>
          <w:b/>
        </w:rPr>
        <w:t xml:space="preserve">  P</w:t>
      </w:r>
      <w:r w:rsidR="000F53EF">
        <w:rPr>
          <w:b/>
        </w:rPr>
        <w:t xml:space="preserve">arlamento </w:t>
      </w:r>
      <w:r>
        <w:rPr>
          <w:b/>
        </w:rPr>
        <w:t>S</w:t>
      </w:r>
      <w:r w:rsidR="000F53EF">
        <w:rPr>
          <w:b/>
        </w:rPr>
        <w:t xml:space="preserve">tudentesco </w:t>
      </w:r>
      <w:r>
        <w:rPr>
          <w:b/>
        </w:rPr>
        <w:t>T</w:t>
      </w:r>
      <w:r w:rsidR="000F53EF">
        <w:rPr>
          <w:b/>
        </w:rPr>
        <w:t>erritoriale</w:t>
      </w:r>
      <w:r>
        <w:rPr>
          <w:b/>
        </w:rPr>
        <w:t xml:space="preserve"> </w:t>
      </w:r>
    </w:p>
    <w:p w14:paraId="612D78DF" w14:textId="77777777" w:rsidR="00C717BA" w:rsidRPr="0038114E" w:rsidRDefault="00C717BA" w:rsidP="00C717BA">
      <w:pPr>
        <w:spacing w:line="276" w:lineRule="auto"/>
        <w:rPr>
          <w:b/>
          <w:sz w:val="16"/>
          <w:szCs w:val="16"/>
        </w:rPr>
      </w:pPr>
    </w:p>
    <w:p w14:paraId="2882FF52" w14:textId="5E4E360E" w:rsidR="00C717BA" w:rsidRDefault="00C717BA" w:rsidP="00C717BA">
      <w:pPr>
        <w:spacing w:line="276" w:lineRule="auto"/>
        <w:rPr>
          <w:b/>
        </w:rPr>
      </w:pPr>
      <w:r>
        <w:rPr>
          <w:b/>
        </w:rPr>
        <w:t>15</w:t>
      </w:r>
      <w:r w:rsidR="00CC07C1">
        <w:rPr>
          <w:b/>
        </w:rPr>
        <w:t>-20 dicembre</w:t>
      </w:r>
      <w:r w:rsidR="00CC07C1">
        <w:rPr>
          <w:b/>
        </w:rPr>
        <w:tab/>
      </w:r>
      <w:r>
        <w:rPr>
          <w:b/>
        </w:rPr>
        <w:t xml:space="preserve">Luce di Betlemme -  </w:t>
      </w:r>
      <w:r w:rsidR="000F53EF">
        <w:rPr>
          <w:b/>
        </w:rPr>
        <w:t>PACE</w:t>
      </w:r>
      <w:r w:rsidR="000F53EF" w:rsidRPr="000F53EF">
        <w:t xml:space="preserve"> dalla comunità scolastiche al Palazzo di </w:t>
      </w:r>
      <w:r w:rsidRPr="000F53EF">
        <w:t>Città</w:t>
      </w:r>
      <w:r>
        <w:rPr>
          <w:b/>
        </w:rPr>
        <w:t xml:space="preserve">   </w:t>
      </w:r>
    </w:p>
    <w:p w14:paraId="4489AD61" w14:textId="77777777" w:rsidR="00C717BA" w:rsidRDefault="00C717BA" w:rsidP="00C717BA">
      <w:pPr>
        <w:spacing w:line="276" w:lineRule="auto"/>
        <w:rPr>
          <w:b/>
        </w:rPr>
      </w:pPr>
      <w:r>
        <w:rPr>
          <w:b/>
        </w:rPr>
        <w:t>21 marzo</w:t>
      </w:r>
      <w:r>
        <w:rPr>
          <w:b/>
        </w:rPr>
        <w:tab/>
      </w:r>
      <w:r>
        <w:rPr>
          <w:b/>
        </w:rPr>
        <w:tab/>
        <w:t>Giornata della MEMORIA (Vittime delle mafie)</w:t>
      </w:r>
    </w:p>
    <w:p w14:paraId="70CD2BBE" w14:textId="77777777" w:rsidR="00C717BA" w:rsidRDefault="00C717BA" w:rsidP="00C717BA">
      <w:pPr>
        <w:spacing w:line="276" w:lineRule="auto"/>
        <w:ind w:left="2120" w:hanging="2120"/>
        <w:rPr>
          <w:b/>
        </w:rPr>
      </w:pPr>
      <w:r>
        <w:rPr>
          <w:b/>
        </w:rPr>
        <w:t>2 aprile</w:t>
      </w:r>
      <w:r>
        <w:rPr>
          <w:b/>
        </w:rPr>
        <w:tab/>
      </w:r>
      <w:r>
        <w:rPr>
          <w:b/>
        </w:rPr>
        <w:tab/>
        <w:t xml:space="preserve">Giornata per la PACE - </w:t>
      </w:r>
      <w:r w:rsidRPr="000F53EF">
        <w:t>Incontro delle comunità e tra le comunità</w:t>
      </w:r>
      <w:r>
        <w:rPr>
          <w:b/>
        </w:rPr>
        <w:t xml:space="preserve"> FESTA DEL PANE  </w:t>
      </w:r>
    </w:p>
    <w:p w14:paraId="0A13F922" w14:textId="77777777" w:rsidR="00C717BA" w:rsidRDefault="00C717BA" w:rsidP="00C717BA">
      <w:pPr>
        <w:spacing w:line="276" w:lineRule="auto"/>
        <w:ind w:left="2120" w:hanging="2120"/>
        <w:rPr>
          <w:b/>
        </w:rPr>
      </w:pPr>
    </w:p>
    <w:p w14:paraId="3D15E82D" w14:textId="1C96AA60" w:rsidR="001D1AD5" w:rsidRPr="002D640A" w:rsidRDefault="00CC07C1" w:rsidP="002D640A">
      <w:pPr>
        <w:spacing w:line="276" w:lineRule="auto"/>
        <w:ind w:left="2120" w:hanging="2120"/>
        <w:rPr>
          <w:b/>
        </w:rPr>
      </w:pPr>
      <w:r>
        <w:rPr>
          <w:b/>
        </w:rPr>
        <w:t xml:space="preserve">25 aprile – 2 giugno </w:t>
      </w:r>
      <w:r>
        <w:rPr>
          <w:b/>
        </w:rPr>
        <w:tab/>
        <w:t xml:space="preserve">Tempo ITALIA - </w:t>
      </w:r>
      <w:r w:rsidR="00C717BA">
        <w:rPr>
          <w:b/>
        </w:rPr>
        <w:t>Essere comunità nazionale</w:t>
      </w:r>
      <w:r>
        <w:rPr>
          <w:b/>
        </w:rPr>
        <w:t xml:space="preserve"> </w:t>
      </w:r>
      <w:r w:rsidR="00C717B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Costituzione narrata e vissuta (</w:t>
      </w:r>
      <w:r w:rsidR="00C717BA">
        <w:rPr>
          <w:b/>
        </w:rPr>
        <w:t>art.3</w:t>
      </w:r>
      <w:r w:rsidR="002D640A">
        <w:rPr>
          <w:b/>
        </w:rPr>
        <w:t>)</w:t>
      </w:r>
    </w:p>
    <w:p w14:paraId="1007DD8A" w14:textId="71853AE8" w:rsidR="00FE1DAA" w:rsidRDefault="0090371A" w:rsidP="00787C68">
      <w:pPr>
        <w:tabs>
          <w:tab w:val="left" w:pos="144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----------------------------------------------------------------</w:t>
      </w:r>
    </w:p>
    <w:p w14:paraId="564C38B8" w14:textId="78C9A2F0" w:rsidR="001D1AD5" w:rsidRPr="0090371A" w:rsidRDefault="001D1AD5" w:rsidP="0090371A">
      <w:pPr>
        <w:tabs>
          <w:tab w:val="left" w:pos="1449"/>
        </w:tabs>
        <w:jc w:val="center"/>
        <w:rPr>
          <w:b/>
          <w:sz w:val="36"/>
          <w:szCs w:val="36"/>
        </w:rPr>
      </w:pPr>
      <w:r w:rsidRPr="000F66B5">
        <w:rPr>
          <w:b/>
          <w:sz w:val="36"/>
          <w:szCs w:val="36"/>
        </w:rPr>
        <w:t>POLI TERRITORIALI</w:t>
      </w:r>
    </w:p>
    <w:p w14:paraId="7C1A5CDC" w14:textId="6A7CBD3B" w:rsidR="001D1AD5" w:rsidRDefault="001D1AD5" w:rsidP="001D1AD5">
      <w:pPr>
        <w:tabs>
          <w:tab w:val="left" w:pos="1449"/>
        </w:tabs>
        <w:rPr>
          <w:b/>
        </w:rPr>
      </w:pPr>
      <w:r>
        <w:t xml:space="preserve">Funzioni: </w:t>
      </w:r>
      <w:r>
        <w:tab/>
      </w:r>
      <w:r w:rsidRPr="00C563FF">
        <w:rPr>
          <w:b/>
        </w:rPr>
        <w:t>Sperimentazione</w:t>
      </w:r>
      <w:r>
        <w:rPr>
          <w:b/>
        </w:rPr>
        <w:t xml:space="preserve"> </w:t>
      </w:r>
      <w:r w:rsidR="0090371A">
        <w:rPr>
          <w:b/>
        </w:rPr>
        <w:t xml:space="preserve">- </w:t>
      </w:r>
      <w:r>
        <w:rPr>
          <w:b/>
        </w:rPr>
        <w:t xml:space="preserve">Ricerca </w:t>
      </w:r>
      <w:r w:rsidR="0090371A">
        <w:rPr>
          <w:b/>
        </w:rPr>
        <w:t xml:space="preserve"> -</w:t>
      </w:r>
      <w:r>
        <w:rPr>
          <w:b/>
        </w:rPr>
        <w:t>C</w:t>
      </w:r>
      <w:r w:rsidRPr="00C563FF">
        <w:rPr>
          <w:b/>
        </w:rPr>
        <w:t xml:space="preserve">oordinamento </w:t>
      </w:r>
    </w:p>
    <w:p w14:paraId="31175747" w14:textId="45F1B316" w:rsidR="0090371A" w:rsidRDefault="001D1AD5" w:rsidP="001D1AD5">
      <w:pPr>
        <w:tabs>
          <w:tab w:val="left" w:pos="1449"/>
        </w:tabs>
        <w:rPr>
          <w:b/>
        </w:rPr>
      </w:pPr>
      <w:r w:rsidRPr="00063C5D">
        <w:t>Organismi</w:t>
      </w:r>
      <w:r>
        <w:t xml:space="preserve">: </w:t>
      </w:r>
      <w:r>
        <w:tab/>
      </w:r>
      <w:r w:rsidRPr="00063C5D">
        <w:rPr>
          <w:b/>
        </w:rPr>
        <w:t>Staff del POLO</w:t>
      </w:r>
      <w:r w:rsidR="0090371A">
        <w:rPr>
          <w:b/>
        </w:rPr>
        <w:t xml:space="preserve"> - </w:t>
      </w:r>
      <w:r w:rsidRPr="00063C5D">
        <w:rPr>
          <w:b/>
        </w:rPr>
        <w:t>Dipartimento territoriale</w:t>
      </w:r>
    </w:p>
    <w:p w14:paraId="64702CAE" w14:textId="77777777" w:rsidR="00FB2C75" w:rsidRPr="00FB2C75" w:rsidRDefault="00FB2C75" w:rsidP="001D1AD5">
      <w:pPr>
        <w:tabs>
          <w:tab w:val="left" w:pos="1449"/>
        </w:tabs>
        <w:rPr>
          <w:b/>
          <w:sz w:val="16"/>
          <w:szCs w:val="16"/>
        </w:rPr>
      </w:pPr>
    </w:p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377"/>
        <w:gridCol w:w="2503"/>
        <w:gridCol w:w="2473"/>
        <w:gridCol w:w="4961"/>
      </w:tblGrid>
      <w:tr w:rsidR="001D1AD5" w14:paraId="44E476E2" w14:textId="77777777" w:rsidTr="001D1AD5">
        <w:tc>
          <w:tcPr>
            <w:tcW w:w="377" w:type="dxa"/>
          </w:tcPr>
          <w:p w14:paraId="47B46CF8" w14:textId="77777777" w:rsidR="001D1AD5" w:rsidRPr="009031B9" w:rsidRDefault="001D1AD5" w:rsidP="001D1AD5">
            <w:pPr>
              <w:tabs>
                <w:tab w:val="left" w:pos="1449"/>
              </w:tabs>
              <w:jc w:val="center"/>
              <w:rPr>
                <w:b/>
              </w:rPr>
            </w:pPr>
          </w:p>
        </w:tc>
        <w:tc>
          <w:tcPr>
            <w:tcW w:w="2503" w:type="dxa"/>
          </w:tcPr>
          <w:p w14:paraId="6FC54733" w14:textId="77777777" w:rsidR="001D1AD5" w:rsidRPr="00C83E11" w:rsidRDefault="001D1AD5" w:rsidP="001D1AD5">
            <w:pPr>
              <w:tabs>
                <w:tab w:val="left" w:pos="1449"/>
              </w:tabs>
              <w:jc w:val="center"/>
              <w:rPr>
                <w:b/>
                <w:sz w:val="28"/>
                <w:szCs w:val="28"/>
              </w:rPr>
            </w:pPr>
            <w:r w:rsidRPr="00C83E11">
              <w:rPr>
                <w:b/>
                <w:sz w:val="28"/>
                <w:szCs w:val="28"/>
              </w:rPr>
              <w:t>POLI</w:t>
            </w:r>
          </w:p>
        </w:tc>
        <w:tc>
          <w:tcPr>
            <w:tcW w:w="2473" w:type="dxa"/>
          </w:tcPr>
          <w:p w14:paraId="7E4958F3" w14:textId="77777777" w:rsidR="001D1AD5" w:rsidRPr="00C83E11" w:rsidRDefault="001D1AD5" w:rsidP="001D1AD5">
            <w:pPr>
              <w:tabs>
                <w:tab w:val="left" w:pos="1449"/>
              </w:tabs>
              <w:jc w:val="center"/>
              <w:rPr>
                <w:b/>
                <w:sz w:val="28"/>
                <w:szCs w:val="28"/>
              </w:rPr>
            </w:pPr>
            <w:r w:rsidRPr="00C83E11">
              <w:rPr>
                <w:b/>
                <w:sz w:val="28"/>
                <w:szCs w:val="28"/>
              </w:rPr>
              <w:t>ARTICOLAZIONE</w:t>
            </w:r>
          </w:p>
        </w:tc>
        <w:tc>
          <w:tcPr>
            <w:tcW w:w="4961" w:type="dxa"/>
          </w:tcPr>
          <w:p w14:paraId="5EE651FE" w14:textId="77777777" w:rsidR="001D1AD5" w:rsidRPr="009031B9" w:rsidRDefault="001D1AD5" w:rsidP="001D1AD5">
            <w:pPr>
              <w:tabs>
                <w:tab w:val="left" w:pos="1449"/>
              </w:tabs>
              <w:jc w:val="center"/>
              <w:rPr>
                <w:b/>
              </w:rPr>
            </w:pPr>
          </w:p>
        </w:tc>
      </w:tr>
      <w:tr w:rsidR="002D640A" w14:paraId="50CEB72F" w14:textId="77777777" w:rsidTr="00E078C9">
        <w:tc>
          <w:tcPr>
            <w:tcW w:w="377" w:type="dxa"/>
          </w:tcPr>
          <w:p w14:paraId="0BB18E60" w14:textId="77777777" w:rsidR="002D640A" w:rsidRPr="009031B9" w:rsidRDefault="002D640A" w:rsidP="001D1AD5">
            <w:pPr>
              <w:tabs>
                <w:tab w:val="left" w:pos="1449"/>
              </w:tabs>
              <w:jc w:val="center"/>
              <w:rPr>
                <w:b/>
              </w:rPr>
            </w:pPr>
          </w:p>
        </w:tc>
        <w:tc>
          <w:tcPr>
            <w:tcW w:w="9937" w:type="dxa"/>
            <w:gridSpan w:val="3"/>
          </w:tcPr>
          <w:p w14:paraId="6250CCD3" w14:textId="77777777" w:rsidR="002D640A" w:rsidRPr="009031B9" w:rsidRDefault="002D640A" w:rsidP="001D1AD5">
            <w:pPr>
              <w:tabs>
                <w:tab w:val="left" w:pos="1449"/>
              </w:tabs>
              <w:jc w:val="center"/>
              <w:rPr>
                <w:b/>
              </w:rPr>
            </w:pPr>
          </w:p>
        </w:tc>
      </w:tr>
      <w:tr w:rsidR="001D1AD5" w14:paraId="3E41D735" w14:textId="77777777" w:rsidTr="001D1AD5">
        <w:trPr>
          <w:trHeight w:val="193"/>
        </w:trPr>
        <w:tc>
          <w:tcPr>
            <w:tcW w:w="377" w:type="dxa"/>
          </w:tcPr>
          <w:p w14:paraId="25565B92" w14:textId="77777777" w:rsidR="001D1AD5" w:rsidRPr="009031B9" w:rsidRDefault="001D1AD5" w:rsidP="001D1AD5">
            <w:pPr>
              <w:tabs>
                <w:tab w:val="left" w:pos="144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3" w:type="dxa"/>
          </w:tcPr>
          <w:p w14:paraId="7D03AD2D" w14:textId="77777777" w:rsidR="001D1AD5" w:rsidRPr="00A41DEB" w:rsidRDefault="001D1AD5" w:rsidP="001D1AD5">
            <w:pPr>
              <w:tabs>
                <w:tab w:val="left" w:pos="1449"/>
              </w:tabs>
              <w:rPr>
                <w:b/>
                <w:sz w:val="24"/>
                <w:szCs w:val="24"/>
              </w:rPr>
            </w:pPr>
            <w:r w:rsidRPr="00A41DEB">
              <w:rPr>
                <w:b/>
                <w:sz w:val="24"/>
                <w:szCs w:val="24"/>
              </w:rPr>
              <w:t>PARTECIPAZIONE</w:t>
            </w:r>
          </w:p>
        </w:tc>
        <w:tc>
          <w:tcPr>
            <w:tcW w:w="2473" w:type="dxa"/>
          </w:tcPr>
          <w:p w14:paraId="11179FF2" w14:textId="77777777" w:rsidR="001D1AD5" w:rsidRPr="0076446A" w:rsidRDefault="001D1AD5" w:rsidP="001D1AD5">
            <w:pPr>
              <w:tabs>
                <w:tab w:val="left" w:pos="14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525FBF7C" w14:textId="77777777" w:rsidR="001D1AD5" w:rsidRPr="009031B9" w:rsidRDefault="001D1AD5" w:rsidP="001D1AD5">
            <w:pPr>
              <w:tabs>
                <w:tab w:val="left" w:pos="1449"/>
              </w:tabs>
              <w:rPr>
                <w:b/>
              </w:rPr>
            </w:pPr>
            <w:r w:rsidRPr="000219B6">
              <w:rPr>
                <w:sz w:val="22"/>
                <w:szCs w:val="22"/>
              </w:rPr>
              <w:t>IC Novio Atellano - FRATTAMINORE</w:t>
            </w:r>
          </w:p>
        </w:tc>
      </w:tr>
      <w:tr w:rsidR="001D1AD5" w14:paraId="6C5B4D57" w14:textId="77777777" w:rsidTr="001D1AD5">
        <w:tc>
          <w:tcPr>
            <w:tcW w:w="10314" w:type="dxa"/>
            <w:gridSpan w:val="4"/>
          </w:tcPr>
          <w:p w14:paraId="7EE9D9F3" w14:textId="77777777" w:rsidR="001D1AD5" w:rsidRPr="009031B9" w:rsidRDefault="001D1AD5" w:rsidP="001D1AD5">
            <w:pPr>
              <w:tabs>
                <w:tab w:val="left" w:pos="1449"/>
              </w:tabs>
              <w:jc w:val="center"/>
              <w:rPr>
                <w:b/>
              </w:rPr>
            </w:pPr>
          </w:p>
        </w:tc>
      </w:tr>
      <w:tr w:rsidR="001D1AD5" w14:paraId="6640B7C5" w14:textId="77777777" w:rsidTr="001D1AD5">
        <w:tc>
          <w:tcPr>
            <w:tcW w:w="377" w:type="dxa"/>
            <w:vMerge w:val="restart"/>
            <w:vAlign w:val="center"/>
          </w:tcPr>
          <w:p w14:paraId="05B2EB6F" w14:textId="77777777" w:rsidR="001D1AD5" w:rsidRDefault="001D1AD5" w:rsidP="001D1AD5">
            <w:pPr>
              <w:tabs>
                <w:tab w:val="left" w:pos="1449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03" w:type="dxa"/>
            <w:vMerge w:val="restart"/>
            <w:vAlign w:val="center"/>
          </w:tcPr>
          <w:p w14:paraId="3BFEB94C" w14:textId="77777777" w:rsidR="001D1AD5" w:rsidRPr="00A41DEB" w:rsidRDefault="001D1AD5" w:rsidP="001D1AD5">
            <w:pPr>
              <w:tabs>
                <w:tab w:val="left" w:pos="1449"/>
              </w:tabs>
              <w:rPr>
                <w:b/>
                <w:sz w:val="24"/>
                <w:szCs w:val="24"/>
              </w:rPr>
            </w:pPr>
            <w:r w:rsidRPr="00A41DEB">
              <w:rPr>
                <w:b/>
                <w:sz w:val="24"/>
                <w:szCs w:val="24"/>
              </w:rPr>
              <w:t>SALUTE-AMBIENTE</w:t>
            </w:r>
          </w:p>
        </w:tc>
        <w:tc>
          <w:tcPr>
            <w:tcW w:w="2473" w:type="dxa"/>
          </w:tcPr>
          <w:p w14:paraId="36176663" w14:textId="77777777" w:rsidR="001D1AD5" w:rsidRPr="000219B6" w:rsidRDefault="001D1AD5" w:rsidP="001D1AD5">
            <w:pPr>
              <w:tabs>
                <w:tab w:val="left" w:pos="1449"/>
              </w:tabs>
              <w:rPr>
                <w:b/>
                <w:sz w:val="22"/>
                <w:szCs w:val="22"/>
              </w:rPr>
            </w:pPr>
            <w:r w:rsidRPr="000219B6">
              <w:rPr>
                <w:b/>
                <w:sz w:val="22"/>
                <w:szCs w:val="22"/>
              </w:rPr>
              <w:t>SALUTE-ambiente</w:t>
            </w:r>
          </w:p>
        </w:tc>
        <w:tc>
          <w:tcPr>
            <w:tcW w:w="4961" w:type="dxa"/>
          </w:tcPr>
          <w:p w14:paraId="3ABFAC45" w14:textId="77777777" w:rsidR="001D1AD5" w:rsidRPr="000219B6" w:rsidRDefault="001D1AD5" w:rsidP="001D1AD5">
            <w:pPr>
              <w:tabs>
                <w:tab w:val="left" w:pos="1449"/>
              </w:tabs>
              <w:rPr>
                <w:sz w:val="22"/>
                <w:szCs w:val="22"/>
              </w:rPr>
            </w:pPr>
            <w:r w:rsidRPr="000219B6">
              <w:rPr>
                <w:sz w:val="22"/>
                <w:szCs w:val="22"/>
              </w:rPr>
              <w:t>IC Rocco-Cinquegrana  -  SANT’ARPINO</w:t>
            </w:r>
          </w:p>
        </w:tc>
      </w:tr>
      <w:tr w:rsidR="001D1AD5" w14:paraId="75D24D38" w14:textId="77777777" w:rsidTr="001D1AD5">
        <w:tc>
          <w:tcPr>
            <w:tcW w:w="377" w:type="dxa"/>
            <w:vMerge/>
          </w:tcPr>
          <w:p w14:paraId="5BD6DF33" w14:textId="77777777" w:rsidR="001D1AD5" w:rsidRDefault="001D1AD5" w:rsidP="001D1AD5">
            <w:pPr>
              <w:tabs>
                <w:tab w:val="left" w:pos="1449"/>
              </w:tabs>
              <w:rPr>
                <w:b/>
              </w:rPr>
            </w:pPr>
          </w:p>
        </w:tc>
        <w:tc>
          <w:tcPr>
            <w:tcW w:w="2503" w:type="dxa"/>
            <w:vMerge/>
          </w:tcPr>
          <w:p w14:paraId="5D3D912D" w14:textId="77777777" w:rsidR="001D1AD5" w:rsidRPr="000219B6" w:rsidRDefault="001D1AD5" w:rsidP="001D1AD5">
            <w:pPr>
              <w:tabs>
                <w:tab w:val="left" w:pos="144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73" w:type="dxa"/>
          </w:tcPr>
          <w:p w14:paraId="1DF74989" w14:textId="77777777" w:rsidR="001D1AD5" w:rsidRPr="000219B6" w:rsidRDefault="001D1AD5" w:rsidP="001D1AD5">
            <w:pPr>
              <w:tabs>
                <w:tab w:val="left" w:pos="1449"/>
              </w:tabs>
              <w:rPr>
                <w:b/>
                <w:sz w:val="22"/>
                <w:szCs w:val="22"/>
              </w:rPr>
            </w:pPr>
            <w:r w:rsidRPr="000219B6">
              <w:rPr>
                <w:b/>
                <w:sz w:val="22"/>
                <w:szCs w:val="22"/>
              </w:rPr>
              <w:t>Salute-AMBIENTE</w:t>
            </w:r>
          </w:p>
        </w:tc>
        <w:tc>
          <w:tcPr>
            <w:tcW w:w="4961" w:type="dxa"/>
          </w:tcPr>
          <w:p w14:paraId="32CCCC9C" w14:textId="77777777" w:rsidR="001D1AD5" w:rsidRPr="000219B6" w:rsidRDefault="001D1AD5" w:rsidP="001D1AD5">
            <w:pPr>
              <w:tabs>
                <w:tab w:val="left" w:pos="1449"/>
              </w:tabs>
              <w:rPr>
                <w:sz w:val="22"/>
                <w:szCs w:val="22"/>
              </w:rPr>
            </w:pPr>
            <w:r w:rsidRPr="000219B6">
              <w:rPr>
                <w:sz w:val="22"/>
                <w:szCs w:val="22"/>
              </w:rPr>
              <w:t xml:space="preserve">SS 1°g </w:t>
            </w:r>
            <w:r>
              <w:rPr>
                <w:sz w:val="22"/>
                <w:szCs w:val="22"/>
              </w:rPr>
              <w:t>Stanzione -</w:t>
            </w:r>
            <w:r w:rsidRPr="000219B6">
              <w:rPr>
                <w:sz w:val="22"/>
                <w:szCs w:val="22"/>
              </w:rPr>
              <w:t xml:space="preserve"> DD - ORTA DI ATELLA</w:t>
            </w:r>
          </w:p>
        </w:tc>
      </w:tr>
      <w:tr w:rsidR="001D1AD5" w14:paraId="527AE670" w14:textId="77777777" w:rsidTr="001D1AD5">
        <w:tc>
          <w:tcPr>
            <w:tcW w:w="10314" w:type="dxa"/>
            <w:gridSpan w:val="4"/>
          </w:tcPr>
          <w:p w14:paraId="1FE9414D" w14:textId="77777777" w:rsidR="001D1AD5" w:rsidRPr="000219B6" w:rsidRDefault="001D1AD5" w:rsidP="001D1AD5">
            <w:pPr>
              <w:tabs>
                <w:tab w:val="left" w:pos="1449"/>
              </w:tabs>
              <w:rPr>
                <w:sz w:val="22"/>
                <w:szCs w:val="22"/>
              </w:rPr>
            </w:pPr>
          </w:p>
        </w:tc>
      </w:tr>
      <w:tr w:rsidR="001D1AD5" w14:paraId="5E987693" w14:textId="77777777" w:rsidTr="001D1AD5">
        <w:tc>
          <w:tcPr>
            <w:tcW w:w="377" w:type="dxa"/>
            <w:vMerge w:val="restart"/>
            <w:vAlign w:val="center"/>
          </w:tcPr>
          <w:p w14:paraId="4FE72AC2" w14:textId="77777777" w:rsidR="001D1AD5" w:rsidRDefault="001D1AD5" w:rsidP="001D1AD5">
            <w:pPr>
              <w:tabs>
                <w:tab w:val="left" w:pos="1449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03" w:type="dxa"/>
            <w:vMerge w:val="restart"/>
            <w:vAlign w:val="center"/>
          </w:tcPr>
          <w:p w14:paraId="726026AC" w14:textId="77777777" w:rsidR="001D1AD5" w:rsidRPr="00A41DEB" w:rsidRDefault="001D1AD5" w:rsidP="001D1AD5">
            <w:pPr>
              <w:tabs>
                <w:tab w:val="left" w:pos="1449"/>
              </w:tabs>
              <w:rPr>
                <w:b/>
                <w:sz w:val="24"/>
                <w:szCs w:val="24"/>
              </w:rPr>
            </w:pPr>
            <w:r w:rsidRPr="00A41DEB">
              <w:rPr>
                <w:b/>
                <w:sz w:val="24"/>
                <w:szCs w:val="24"/>
              </w:rPr>
              <w:t>CULTURE E COMUNITÀ</w:t>
            </w:r>
          </w:p>
        </w:tc>
        <w:tc>
          <w:tcPr>
            <w:tcW w:w="2473" w:type="dxa"/>
          </w:tcPr>
          <w:p w14:paraId="6DB87849" w14:textId="77777777" w:rsidR="001D1AD5" w:rsidRPr="000219B6" w:rsidRDefault="001D1AD5" w:rsidP="001D1AD5">
            <w:pPr>
              <w:tabs>
                <w:tab w:val="left" w:pos="144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Voci delle CULTURE</w:t>
            </w:r>
          </w:p>
        </w:tc>
        <w:tc>
          <w:tcPr>
            <w:tcW w:w="4961" w:type="dxa"/>
          </w:tcPr>
          <w:p w14:paraId="58EB869F" w14:textId="77777777" w:rsidR="001D1AD5" w:rsidRPr="000219B6" w:rsidRDefault="001D1AD5" w:rsidP="001D1AD5">
            <w:pPr>
              <w:tabs>
                <w:tab w:val="left" w:pos="14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3° Circolo Didattico - AVERSA</w:t>
            </w:r>
          </w:p>
        </w:tc>
      </w:tr>
      <w:tr w:rsidR="001D1AD5" w14:paraId="0027F0E6" w14:textId="77777777" w:rsidTr="001D1AD5">
        <w:tc>
          <w:tcPr>
            <w:tcW w:w="377" w:type="dxa"/>
            <w:vMerge/>
          </w:tcPr>
          <w:p w14:paraId="1A09C610" w14:textId="77777777" w:rsidR="001D1AD5" w:rsidRDefault="001D1AD5" w:rsidP="001D1AD5">
            <w:pPr>
              <w:tabs>
                <w:tab w:val="left" w:pos="1449"/>
              </w:tabs>
              <w:rPr>
                <w:b/>
              </w:rPr>
            </w:pPr>
          </w:p>
        </w:tc>
        <w:tc>
          <w:tcPr>
            <w:tcW w:w="2503" w:type="dxa"/>
            <w:vMerge/>
          </w:tcPr>
          <w:p w14:paraId="0400136E" w14:textId="77777777" w:rsidR="001D1AD5" w:rsidRPr="000219B6" w:rsidRDefault="001D1AD5" w:rsidP="001D1AD5">
            <w:pPr>
              <w:tabs>
                <w:tab w:val="left" w:pos="144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73" w:type="dxa"/>
          </w:tcPr>
          <w:p w14:paraId="11F61E9B" w14:textId="77777777" w:rsidR="001D1AD5" w:rsidRPr="000219B6" w:rsidRDefault="001D1AD5" w:rsidP="001D1AD5">
            <w:pPr>
              <w:tabs>
                <w:tab w:val="left" w:pos="144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Dialogo con l’ISLAM</w:t>
            </w:r>
          </w:p>
        </w:tc>
        <w:tc>
          <w:tcPr>
            <w:tcW w:w="4961" w:type="dxa"/>
          </w:tcPr>
          <w:p w14:paraId="2A00EA44" w14:textId="77777777" w:rsidR="001D1AD5" w:rsidRPr="000219B6" w:rsidRDefault="001D1AD5" w:rsidP="001D1AD5">
            <w:pPr>
              <w:tabs>
                <w:tab w:val="left" w:pos="14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 San Marcellino – SAN MARCELLINO</w:t>
            </w:r>
          </w:p>
        </w:tc>
      </w:tr>
      <w:tr w:rsidR="001D1AD5" w14:paraId="25BF635C" w14:textId="77777777" w:rsidTr="001D1AD5">
        <w:tc>
          <w:tcPr>
            <w:tcW w:w="10314" w:type="dxa"/>
            <w:gridSpan w:val="4"/>
          </w:tcPr>
          <w:p w14:paraId="175151E4" w14:textId="77777777" w:rsidR="001D1AD5" w:rsidRDefault="001D1AD5" w:rsidP="001D1AD5">
            <w:pPr>
              <w:tabs>
                <w:tab w:val="left" w:pos="1449"/>
              </w:tabs>
              <w:rPr>
                <w:sz w:val="22"/>
                <w:szCs w:val="22"/>
              </w:rPr>
            </w:pPr>
          </w:p>
        </w:tc>
      </w:tr>
      <w:tr w:rsidR="001D1AD5" w14:paraId="217F6778" w14:textId="77777777" w:rsidTr="001D1AD5">
        <w:tc>
          <w:tcPr>
            <w:tcW w:w="377" w:type="dxa"/>
            <w:vMerge w:val="restart"/>
            <w:vAlign w:val="center"/>
          </w:tcPr>
          <w:p w14:paraId="3A5385DD" w14:textId="77777777" w:rsidR="001D1AD5" w:rsidRDefault="001D1AD5" w:rsidP="001D1AD5">
            <w:pPr>
              <w:tabs>
                <w:tab w:val="left" w:pos="1449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03" w:type="dxa"/>
            <w:vMerge w:val="restart"/>
            <w:vAlign w:val="center"/>
          </w:tcPr>
          <w:p w14:paraId="3143393E" w14:textId="77777777" w:rsidR="001D1AD5" w:rsidRPr="00A41DEB" w:rsidRDefault="001D1AD5" w:rsidP="001D1AD5">
            <w:pPr>
              <w:tabs>
                <w:tab w:val="left" w:pos="1449"/>
              </w:tabs>
              <w:rPr>
                <w:b/>
                <w:sz w:val="24"/>
                <w:szCs w:val="24"/>
              </w:rPr>
            </w:pPr>
            <w:r w:rsidRPr="00A41DEB">
              <w:rPr>
                <w:b/>
                <w:sz w:val="24"/>
                <w:szCs w:val="24"/>
              </w:rPr>
              <w:t>MEMORIA</w:t>
            </w:r>
          </w:p>
        </w:tc>
        <w:tc>
          <w:tcPr>
            <w:tcW w:w="2473" w:type="dxa"/>
          </w:tcPr>
          <w:p w14:paraId="7AF7BDB6" w14:textId="77777777" w:rsidR="001D1AD5" w:rsidRPr="000219B6" w:rsidRDefault="001D1AD5" w:rsidP="001D1AD5">
            <w:pPr>
              <w:tabs>
                <w:tab w:val="left" w:pos="144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Memorie di VITA</w:t>
            </w:r>
          </w:p>
        </w:tc>
        <w:tc>
          <w:tcPr>
            <w:tcW w:w="4961" w:type="dxa"/>
          </w:tcPr>
          <w:p w14:paraId="0D35E62F" w14:textId="77777777" w:rsidR="001D1AD5" w:rsidRDefault="001D1AD5" w:rsidP="001D1AD5">
            <w:pPr>
              <w:tabs>
                <w:tab w:val="left" w:pos="1449"/>
              </w:tabs>
              <w:rPr>
                <w:sz w:val="22"/>
                <w:szCs w:val="22"/>
              </w:rPr>
            </w:pPr>
            <w:r w:rsidRPr="0069181F">
              <w:rPr>
                <w:sz w:val="22"/>
                <w:szCs w:val="22"/>
              </w:rPr>
              <w:t xml:space="preserve">IC </w:t>
            </w:r>
            <w:r>
              <w:rPr>
                <w:sz w:val="22"/>
                <w:szCs w:val="22"/>
              </w:rPr>
              <w:t xml:space="preserve">Calderisi – VILLA di BRIANO </w:t>
            </w:r>
          </w:p>
          <w:p w14:paraId="67CC3E50" w14:textId="3127BA1E" w:rsidR="001D1AD5" w:rsidRPr="0069181F" w:rsidRDefault="001D1AD5" w:rsidP="001D1AD5">
            <w:pPr>
              <w:tabs>
                <w:tab w:val="left" w:pos="14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 don Diana – </w:t>
            </w:r>
            <w:r w:rsidR="002D640A">
              <w:rPr>
                <w:sz w:val="22"/>
                <w:szCs w:val="22"/>
              </w:rPr>
              <w:t>CASAL DI PRINCIPE</w:t>
            </w:r>
          </w:p>
        </w:tc>
      </w:tr>
      <w:tr w:rsidR="001D1AD5" w14:paraId="0F2FA096" w14:textId="77777777" w:rsidTr="001D1AD5">
        <w:tc>
          <w:tcPr>
            <w:tcW w:w="377" w:type="dxa"/>
            <w:vMerge/>
          </w:tcPr>
          <w:p w14:paraId="2FB1295B" w14:textId="77777777" w:rsidR="001D1AD5" w:rsidRDefault="001D1AD5" w:rsidP="001D1AD5">
            <w:pPr>
              <w:tabs>
                <w:tab w:val="left" w:pos="1449"/>
              </w:tabs>
              <w:rPr>
                <w:b/>
              </w:rPr>
            </w:pPr>
          </w:p>
        </w:tc>
        <w:tc>
          <w:tcPr>
            <w:tcW w:w="2503" w:type="dxa"/>
            <w:vMerge/>
          </w:tcPr>
          <w:p w14:paraId="3A8C5BD4" w14:textId="77777777" w:rsidR="001D1AD5" w:rsidRPr="000219B6" w:rsidRDefault="001D1AD5" w:rsidP="001D1AD5">
            <w:pPr>
              <w:tabs>
                <w:tab w:val="left" w:pos="144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35ABB0B4" w14:textId="77777777" w:rsidR="001D1AD5" w:rsidRPr="000219B6" w:rsidRDefault="001D1AD5" w:rsidP="001D1AD5">
            <w:pPr>
              <w:tabs>
                <w:tab w:val="left" w:pos="144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Memorie di POPOLO</w:t>
            </w:r>
          </w:p>
        </w:tc>
        <w:tc>
          <w:tcPr>
            <w:tcW w:w="4961" w:type="dxa"/>
          </w:tcPr>
          <w:p w14:paraId="16A6B752" w14:textId="77777777" w:rsidR="001D1AD5" w:rsidRDefault="001D1AD5" w:rsidP="001D1AD5">
            <w:pPr>
              <w:tabs>
                <w:tab w:val="left" w:pos="14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DD e </w:t>
            </w:r>
            <w:r w:rsidRPr="000219B6">
              <w:rPr>
                <w:sz w:val="22"/>
                <w:szCs w:val="22"/>
              </w:rPr>
              <w:t>SS 1°g</w:t>
            </w:r>
            <w:r>
              <w:rPr>
                <w:sz w:val="22"/>
                <w:szCs w:val="22"/>
              </w:rPr>
              <w:t xml:space="preserve"> – TRENTOLA DUCENTA</w:t>
            </w:r>
          </w:p>
          <w:p w14:paraId="14D374AC" w14:textId="77777777" w:rsidR="001D1AD5" w:rsidRPr="0069181F" w:rsidRDefault="001D1AD5" w:rsidP="001D1AD5">
            <w:pPr>
              <w:tabs>
                <w:tab w:val="left" w:pos="14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 Ungaretti - TEVEROLA</w:t>
            </w:r>
          </w:p>
        </w:tc>
      </w:tr>
      <w:tr w:rsidR="001D1AD5" w14:paraId="2600AB33" w14:textId="77777777" w:rsidTr="001D1AD5">
        <w:tc>
          <w:tcPr>
            <w:tcW w:w="10314" w:type="dxa"/>
            <w:gridSpan w:val="4"/>
          </w:tcPr>
          <w:p w14:paraId="31305384" w14:textId="77777777" w:rsidR="001D1AD5" w:rsidRPr="000219B6" w:rsidRDefault="001D1AD5" w:rsidP="001D1AD5">
            <w:pPr>
              <w:tabs>
                <w:tab w:val="left" w:pos="1449"/>
              </w:tabs>
              <w:rPr>
                <w:b/>
                <w:sz w:val="22"/>
                <w:szCs w:val="22"/>
              </w:rPr>
            </w:pPr>
          </w:p>
        </w:tc>
      </w:tr>
      <w:tr w:rsidR="001D1AD5" w14:paraId="722E2930" w14:textId="77777777" w:rsidTr="001D1AD5">
        <w:tc>
          <w:tcPr>
            <w:tcW w:w="377" w:type="dxa"/>
            <w:vAlign w:val="center"/>
          </w:tcPr>
          <w:p w14:paraId="02B47881" w14:textId="77777777" w:rsidR="001D1AD5" w:rsidRDefault="001D1AD5" w:rsidP="001D1AD5">
            <w:pPr>
              <w:tabs>
                <w:tab w:val="left" w:pos="1449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03" w:type="dxa"/>
          </w:tcPr>
          <w:p w14:paraId="607FB072" w14:textId="77777777" w:rsidR="001D1AD5" w:rsidRPr="00A41DEB" w:rsidRDefault="001D1AD5" w:rsidP="001D1AD5">
            <w:pPr>
              <w:tabs>
                <w:tab w:val="left" w:pos="1449"/>
              </w:tabs>
              <w:rPr>
                <w:b/>
                <w:sz w:val="24"/>
                <w:szCs w:val="24"/>
              </w:rPr>
            </w:pPr>
            <w:r w:rsidRPr="00A41DEB">
              <w:rPr>
                <w:b/>
                <w:sz w:val="24"/>
                <w:szCs w:val="24"/>
              </w:rPr>
              <w:t>MUSICALE</w:t>
            </w:r>
          </w:p>
        </w:tc>
        <w:tc>
          <w:tcPr>
            <w:tcW w:w="2473" w:type="dxa"/>
          </w:tcPr>
          <w:p w14:paraId="1DA0FF7A" w14:textId="77777777" w:rsidR="001D1AD5" w:rsidRPr="000219B6" w:rsidRDefault="001D1AD5" w:rsidP="001D1AD5">
            <w:pPr>
              <w:tabs>
                <w:tab w:val="left" w:pos="144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4475B1AE" w14:textId="77777777" w:rsidR="001D1AD5" w:rsidRPr="00265C69" w:rsidRDefault="001D1AD5" w:rsidP="001D1AD5">
            <w:pPr>
              <w:tabs>
                <w:tab w:val="left" w:pos="14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 C</w:t>
            </w:r>
            <w:r w:rsidRPr="00265C69">
              <w:rPr>
                <w:sz w:val="22"/>
                <w:szCs w:val="22"/>
              </w:rPr>
              <w:t>imarosa -</w:t>
            </w:r>
            <w:r>
              <w:rPr>
                <w:sz w:val="22"/>
                <w:szCs w:val="22"/>
              </w:rPr>
              <w:t xml:space="preserve"> AVERSA</w:t>
            </w:r>
          </w:p>
        </w:tc>
      </w:tr>
    </w:tbl>
    <w:p w14:paraId="0D6AA054" w14:textId="77777777" w:rsidR="001D1AD5" w:rsidRPr="00FB2C75" w:rsidRDefault="001D1AD5" w:rsidP="004426F8">
      <w:pPr>
        <w:rPr>
          <w:sz w:val="16"/>
          <w:szCs w:val="16"/>
        </w:rPr>
      </w:pPr>
    </w:p>
    <w:p w14:paraId="66C3CBA8" w14:textId="572E44C4" w:rsidR="00787C68" w:rsidRDefault="00A41DEB" w:rsidP="004426F8">
      <w:r>
        <w:t xml:space="preserve">Proposta di costituzione di un </w:t>
      </w:r>
      <w:r w:rsidR="00787C68">
        <w:t xml:space="preserve"> POLO trasversale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3"/>
        <w:gridCol w:w="4645"/>
      </w:tblGrid>
      <w:tr w:rsidR="00A41DEB" w14:paraId="24CFC961" w14:textId="77777777" w:rsidTr="00A41DEB">
        <w:tc>
          <w:tcPr>
            <w:tcW w:w="5353" w:type="dxa"/>
          </w:tcPr>
          <w:p w14:paraId="04518592" w14:textId="54FC5757" w:rsidR="00A41DEB" w:rsidRPr="00A41DEB" w:rsidRDefault="00A41DEB" w:rsidP="004426F8">
            <w:pPr>
              <w:rPr>
                <w:b/>
                <w:sz w:val="24"/>
                <w:szCs w:val="24"/>
              </w:rPr>
            </w:pPr>
            <w:r w:rsidRPr="00A41DEB">
              <w:rPr>
                <w:b/>
                <w:sz w:val="24"/>
                <w:szCs w:val="24"/>
              </w:rPr>
              <w:t>ESSERE ITALIANI del SUD</w:t>
            </w:r>
          </w:p>
        </w:tc>
        <w:tc>
          <w:tcPr>
            <w:tcW w:w="4645" w:type="dxa"/>
          </w:tcPr>
          <w:p w14:paraId="6C3E159B" w14:textId="77F227AE" w:rsidR="00A41DEB" w:rsidRPr="00A41DEB" w:rsidRDefault="00A41DEB" w:rsidP="004426F8">
            <w:pPr>
              <w:rPr>
                <w:sz w:val="24"/>
                <w:szCs w:val="24"/>
              </w:rPr>
            </w:pPr>
            <w:r w:rsidRPr="00A41DEB">
              <w:rPr>
                <w:sz w:val="24"/>
                <w:szCs w:val="24"/>
              </w:rPr>
              <w:t>“Qualcosa di meridionale</w:t>
            </w:r>
            <w:r>
              <w:rPr>
                <w:sz w:val="24"/>
                <w:szCs w:val="24"/>
              </w:rPr>
              <w:t>…..</w:t>
            </w:r>
            <w:r w:rsidRPr="00A41DEB">
              <w:rPr>
                <w:sz w:val="24"/>
                <w:szCs w:val="24"/>
              </w:rPr>
              <w:t>”</w:t>
            </w:r>
          </w:p>
        </w:tc>
      </w:tr>
    </w:tbl>
    <w:p w14:paraId="1F31DDAE" w14:textId="77777777" w:rsidR="00787C68" w:rsidRPr="00457C6D" w:rsidRDefault="00787C68" w:rsidP="00FB2C75"/>
    <w:sectPr w:rsidR="00787C68" w:rsidRPr="00457C6D" w:rsidSect="00ED5FAF">
      <w:footerReference w:type="even" r:id="rId8"/>
      <w:footerReference w:type="default" r:id="rId9"/>
      <w:pgSz w:w="11900" w:h="16840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0AF3A" w14:textId="77777777" w:rsidR="00D8218C" w:rsidRDefault="00D8218C" w:rsidP="0090371A">
      <w:r>
        <w:separator/>
      </w:r>
    </w:p>
  </w:endnote>
  <w:endnote w:type="continuationSeparator" w:id="0">
    <w:p w14:paraId="57E08ED4" w14:textId="77777777" w:rsidR="00D8218C" w:rsidRDefault="00D8218C" w:rsidP="0090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412C9" w14:textId="77777777" w:rsidR="00DB6EA9" w:rsidRDefault="00DB6EA9" w:rsidP="003C4B2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68EF61" w14:textId="77777777" w:rsidR="00DB6EA9" w:rsidRDefault="00DB6EA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65A7D" w14:textId="77777777" w:rsidR="00DB6EA9" w:rsidRDefault="00DB6EA9" w:rsidP="003C4B2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218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9EF413" w14:textId="77777777" w:rsidR="00DB6EA9" w:rsidRDefault="00DB6EA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94F46" w14:textId="77777777" w:rsidR="00D8218C" w:rsidRDefault="00D8218C" w:rsidP="0090371A">
      <w:r>
        <w:separator/>
      </w:r>
    </w:p>
  </w:footnote>
  <w:footnote w:type="continuationSeparator" w:id="0">
    <w:p w14:paraId="715D79DE" w14:textId="77777777" w:rsidR="00D8218C" w:rsidRDefault="00D8218C" w:rsidP="00903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3F0A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B6CDE"/>
    <w:multiLevelType w:val="hybridMultilevel"/>
    <w:tmpl w:val="BE707A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C7EDF"/>
    <w:multiLevelType w:val="hybridMultilevel"/>
    <w:tmpl w:val="1F94C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9686C"/>
    <w:multiLevelType w:val="hybridMultilevel"/>
    <w:tmpl w:val="6B809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11419"/>
    <w:multiLevelType w:val="hybridMultilevel"/>
    <w:tmpl w:val="7FE2896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617AA"/>
    <w:multiLevelType w:val="hybridMultilevel"/>
    <w:tmpl w:val="304AF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64CDB"/>
    <w:multiLevelType w:val="hybridMultilevel"/>
    <w:tmpl w:val="81122A9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DE419A"/>
    <w:multiLevelType w:val="hybridMultilevel"/>
    <w:tmpl w:val="0546CC7E"/>
    <w:lvl w:ilvl="0" w:tplc="0E7CE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3C22CB"/>
    <w:multiLevelType w:val="hybridMultilevel"/>
    <w:tmpl w:val="002E65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6386"/>
    <w:multiLevelType w:val="hybridMultilevel"/>
    <w:tmpl w:val="C08C37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AAEC0E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4C1CF1"/>
    <w:multiLevelType w:val="hybridMultilevel"/>
    <w:tmpl w:val="016011B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F77A2F"/>
    <w:multiLevelType w:val="hybridMultilevel"/>
    <w:tmpl w:val="843673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674DDC"/>
    <w:multiLevelType w:val="hybridMultilevel"/>
    <w:tmpl w:val="602AC61E"/>
    <w:lvl w:ilvl="0" w:tplc="0E7CE7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D03E04"/>
    <w:multiLevelType w:val="hybridMultilevel"/>
    <w:tmpl w:val="686C7B6A"/>
    <w:lvl w:ilvl="0" w:tplc="10F26FAC">
      <w:start w:val="1"/>
      <w:numFmt w:val="lowerLetter"/>
      <w:lvlText w:val="%1."/>
      <w:lvlJc w:val="left"/>
      <w:pPr>
        <w:ind w:left="58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4">
    <w:nsid w:val="6B903264"/>
    <w:multiLevelType w:val="hybridMultilevel"/>
    <w:tmpl w:val="A1FA97AC"/>
    <w:lvl w:ilvl="0" w:tplc="0E7CE7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F2854"/>
    <w:multiLevelType w:val="hybridMultilevel"/>
    <w:tmpl w:val="B91AA5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96645A"/>
    <w:multiLevelType w:val="hybridMultilevel"/>
    <w:tmpl w:val="E3DCFC46"/>
    <w:lvl w:ilvl="0" w:tplc="C03EB7A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F42BE4"/>
    <w:multiLevelType w:val="hybridMultilevel"/>
    <w:tmpl w:val="1EDA0F8E"/>
    <w:lvl w:ilvl="0" w:tplc="0E7CE7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33959"/>
    <w:multiLevelType w:val="hybridMultilevel"/>
    <w:tmpl w:val="7E6C8A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BE5660"/>
    <w:multiLevelType w:val="hybridMultilevel"/>
    <w:tmpl w:val="B8B464FA"/>
    <w:lvl w:ilvl="0" w:tplc="0E7CE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CC6DF6"/>
    <w:multiLevelType w:val="hybridMultilevel"/>
    <w:tmpl w:val="87F8BC76"/>
    <w:lvl w:ilvl="0" w:tplc="0E7CE7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26832"/>
    <w:multiLevelType w:val="hybridMultilevel"/>
    <w:tmpl w:val="489AA976"/>
    <w:lvl w:ilvl="0" w:tplc="3B4E899A">
      <w:start w:val="4"/>
      <w:numFmt w:val="bullet"/>
      <w:lvlText w:val="-"/>
      <w:lvlJc w:val="left"/>
      <w:pPr>
        <w:ind w:left="248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20"/>
  </w:num>
  <w:num w:numId="5">
    <w:abstractNumId w:val="14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19"/>
  </w:num>
  <w:num w:numId="12">
    <w:abstractNumId w:val="17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6"/>
  </w:num>
  <w:num w:numId="18">
    <w:abstractNumId w:val="21"/>
  </w:num>
  <w:num w:numId="19">
    <w:abstractNumId w:val="10"/>
  </w:num>
  <w:num w:numId="20">
    <w:abstractNumId w:val="8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93"/>
    <w:rsid w:val="0000254A"/>
    <w:rsid w:val="00033538"/>
    <w:rsid w:val="00042197"/>
    <w:rsid w:val="000445F0"/>
    <w:rsid w:val="0005561B"/>
    <w:rsid w:val="00093959"/>
    <w:rsid w:val="000A7419"/>
    <w:rsid w:val="000C0BEB"/>
    <w:rsid w:val="000D1E4D"/>
    <w:rsid w:val="000F53EF"/>
    <w:rsid w:val="00114087"/>
    <w:rsid w:val="0012133E"/>
    <w:rsid w:val="00154D79"/>
    <w:rsid w:val="00170584"/>
    <w:rsid w:val="00171A66"/>
    <w:rsid w:val="0017332E"/>
    <w:rsid w:val="00175FDA"/>
    <w:rsid w:val="001923D8"/>
    <w:rsid w:val="00195C43"/>
    <w:rsid w:val="001A2FB3"/>
    <w:rsid w:val="001A7D39"/>
    <w:rsid w:val="001B0B08"/>
    <w:rsid w:val="001C63D5"/>
    <w:rsid w:val="001D1AD5"/>
    <w:rsid w:val="001F59D3"/>
    <w:rsid w:val="002869EF"/>
    <w:rsid w:val="002977EE"/>
    <w:rsid w:val="002B04B0"/>
    <w:rsid w:val="002C1EE4"/>
    <w:rsid w:val="002D640A"/>
    <w:rsid w:val="002E6613"/>
    <w:rsid w:val="00331094"/>
    <w:rsid w:val="00374004"/>
    <w:rsid w:val="00377C71"/>
    <w:rsid w:val="0038114E"/>
    <w:rsid w:val="003816BE"/>
    <w:rsid w:val="0038213A"/>
    <w:rsid w:val="003A7562"/>
    <w:rsid w:val="003C3546"/>
    <w:rsid w:val="003C4B26"/>
    <w:rsid w:val="00412060"/>
    <w:rsid w:val="00430455"/>
    <w:rsid w:val="004426F8"/>
    <w:rsid w:val="004539A1"/>
    <w:rsid w:val="00457810"/>
    <w:rsid w:val="00457C6D"/>
    <w:rsid w:val="00477EDB"/>
    <w:rsid w:val="00484765"/>
    <w:rsid w:val="0049495C"/>
    <w:rsid w:val="004A3DB3"/>
    <w:rsid w:val="004B61A0"/>
    <w:rsid w:val="004C1493"/>
    <w:rsid w:val="004E230A"/>
    <w:rsid w:val="004E2FA0"/>
    <w:rsid w:val="004E4B48"/>
    <w:rsid w:val="0050091F"/>
    <w:rsid w:val="0051049F"/>
    <w:rsid w:val="005259A0"/>
    <w:rsid w:val="00547358"/>
    <w:rsid w:val="005A31D0"/>
    <w:rsid w:val="006108E0"/>
    <w:rsid w:val="0064371C"/>
    <w:rsid w:val="006450AE"/>
    <w:rsid w:val="006517BB"/>
    <w:rsid w:val="0066006A"/>
    <w:rsid w:val="00660206"/>
    <w:rsid w:val="00696A8F"/>
    <w:rsid w:val="006975F8"/>
    <w:rsid w:val="006E080E"/>
    <w:rsid w:val="006E0EE4"/>
    <w:rsid w:val="006E4614"/>
    <w:rsid w:val="006F3FDF"/>
    <w:rsid w:val="00724433"/>
    <w:rsid w:val="00775752"/>
    <w:rsid w:val="00781650"/>
    <w:rsid w:val="00781AAA"/>
    <w:rsid w:val="00787C68"/>
    <w:rsid w:val="007A5A25"/>
    <w:rsid w:val="007A6E9C"/>
    <w:rsid w:val="007A79C0"/>
    <w:rsid w:val="00831E7F"/>
    <w:rsid w:val="008406A2"/>
    <w:rsid w:val="00850E4D"/>
    <w:rsid w:val="00875493"/>
    <w:rsid w:val="00894892"/>
    <w:rsid w:val="008A0347"/>
    <w:rsid w:val="008E08FA"/>
    <w:rsid w:val="008E35C8"/>
    <w:rsid w:val="0090335E"/>
    <w:rsid w:val="0090371A"/>
    <w:rsid w:val="009178A5"/>
    <w:rsid w:val="009406B4"/>
    <w:rsid w:val="00942C58"/>
    <w:rsid w:val="009632FB"/>
    <w:rsid w:val="00990DA2"/>
    <w:rsid w:val="00993289"/>
    <w:rsid w:val="00995CE7"/>
    <w:rsid w:val="009A65E5"/>
    <w:rsid w:val="009B1E83"/>
    <w:rsid w:val="009B5587"/>
    <w:rsid w:val="009E3905"/>
    <w:rsid w:val="009E6904"/>
    <w:rsid w:val="00A13D5C"/>
    <w:rsid w:val="00A16F3C"/>
    <w:rsid w:val="00A2617C"/>
    <w:rsid w:val="00A41427"/>
    <w:rsid w:val="00A416AD"/>
    <w:rsid w:val="00A41DEB"/>
    <w:rsid w:val="00A438CA"/>
    <w:rsid w:val="00A52DC8"/>
    <w:rsid w:val="00A90678"/>
    <w:rsid w:val="00AA022A"/>
    <w:rsid w:val="00AC2404"/>
    <w:rsid w:val="00AC6B56"/>
    <w:rsid w:val="00AC6DF3"/>
    <w:rsid w:val="00AD1541"/>
    <w:rsid w:val="00B072DC"/>
    <w:rsid w:val="00B12198"/>
    <w:rsid w:val="00B13010"/>
    <w:rsid w:val="00B15874"/>
    <w:rsid w:val="00B23DE8"/>
    <w:rsid w:val="00B24FF3"/>
    <w:rsid w:val="00B32DC2"/>
    <w:rsid w:val="00B34C1A"/>
    <w:rsid w:val="00B35405"/>
    <w:rsid w:val="00B41C27"/>
    <w:rsid w:val="00B46AD5"/>
    <w:rsid w:val="00B66A6A"/>
    <w:rsid w:val="00BA757B"/>
    <w:rsid w:val="00BE307A"/>
    <w:rsid w:val="00BE78CA"/>
    <w:rsid w:val="00C2567F"/>
    <w:rsid w:val="00C60B78"/>
    <w:rsid w:val="00C637FF"/>
    <w:rsid w:val="00C717BA"/>
    <w:rsid w:val="00C808AA"/>
    <w:rsid w:val="00CC07C1"/>
    <w:rsid w:val="00CF06D7"/>
    <w:rsid w:val="00CF5295"/>
    <w:rsid w:val="00D267FD"/>
    <w:rsid w:val="00D77482"/>
    <w:rsid w:val="00D8218C"/>
    <w:rsid w:val="00DA5CED"/>
    <w:rsid w:val="00DB2B78"/>
    <w:rsid w:val="00DB48A2"/>
    <w:rsid w:val="00DB6EA9"/>
    <w:rsid w:val="00DC1DD0"/>
    <w:rsid w:val="00E078C9"/>
    <w:rsid w:val="00E23A69"/>
    <w:rsid w:val="00E30CBD"/>
    <w:rsid w:val="00E52AC8"/>
    <w:rsid w:val="00EA2A99"/>
    <w:rsid w:val="00EB32E2"/>
    <w:rsid w:val="00EB4505"/>
    <w:rsid w:val="00ED5FAF"/>
    <w:rsid w:val="00F11F09"/>
    <w:rsid w:val="00F14EA2"/>
    <w:rsid w:val="00F178D4"/>
    <w:rsid w:val="00F24F62"/>
    <w:rsid w:val="00F31DC9"/>
    <w:rsid w:val="00F660AA"/>
    <w:rsid w:val="00FB2C75"/>
    <w:rsid w:val="00FB5182"/>
    <w:rsid w:val="00FB69C5"/>
    <w:rsid w:val="00FE1DAA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448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07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1AD5"/>
    <w:rPr>
      <w:rFonts w:ascii="Cambria" w:eastAsia="ＭＳ 明朝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61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613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903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71A"/>
  </w:style>
  <w:style w:type="character" w:styleId="Numeropagina">
    <w:name w:val="page number"/>
    <w:basedOn w:val="Carpredefinitoparagrafo"/>
    <w:uiPriority w:val="99"/>
    <w:semiHidden/>
    <w:unhideWhenUsed/>
    <w:rsid w:val="0090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2101</Words>
  <Characters>11981</Characters>
  <Application>Microsoft Macintosh Word</Application>
  <DocSecurity>0</DocSecurity>
  <Lines>99</Lines>
  <Paragraphs>28</Paragraphs>
  <ScaleCrop>false</ScaleCrop>
  <Company/>
  <LinksUpToDate>false</LinksUpToDate>
  <CharactersWithSpaces>14054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Apple</dc:creator>
  <cp:keywords/>
  <dc:description/>
  <cp:lastModifiedBy>Utente di Microsoft Office</cp:lastModifiedBy>
  <cp:revision>2</cp:revision>
  <cp:lastPrinted>2019-07-12T09:53:00Z</cp:lastPrinted>
  <dcterms:created xsi:type="dcterms:W3CDTF">2019-07-12T10:00:00Z</dcterms:created>
  <dcterms:modified xsi:type="dcterms:W3CDTF">2019-07-12T10:00:00Z</dcterms:modified>
</cp:coreProperties>
</file>